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C8CE" w14:textId="77777777" w:rsidR="00D6193B" w:rsidRDefault="00D6193B" w:rsidP="00D6193B">
      <w:pPr>
        <w:pStyle w:val="Title"/>
      </w:pPr>
      <w:bookmarkStart w:id="0" w:name="_Toc90283049"/>
      <w:r>
        <w:t>Non-Applicant Survey Questions and Summary</w:t>
      </w:r>
      <w:bookmarkEnd w:id="0"/>
    </w:p>
    <w:p w14:paraId="3ACF5E81" w14:textId="77777777" w:rsidR="00D6193B" w:rsidRDefault="00D6193B" w:rsidP="00D6193B">
      <w:r>
        <w:t>This survey was administered via SurveyMonkey. We sent invitations to 445 recipients using automated email invitations sent via SurveyMonkey. This resulted in 54 responses, or a 12% response rate. (Note that two responses were records of survey tests which were not removed from the aggregate data presented in this appendix, so the maximum number of responses to questions was 56; this was left in the data since the number skipped responses to Q2-12 exceeded this number.)</w:t>
      </w:r>
    </w:p>
    <w:p w14:paraId="40694245" w14:textId="77777777" w:rsidR="00D6193B" w:rsidRDefault="00D6193B" w:rsidP="00D6193B"/>
    <w:p w14:paraId="21202EE1" w14:textId="77777777" w:rsidR="00D6193B" w:rsidRDefault="00D6193B" w:rsidP="00D6193B">
      <w:r>
        <w:t>The survey included twelve questions in three sections. The survey questions and summary of responses are included below:</w:t>
      </w:r>
    </w:p>
    <w:p w14:paraId="6AB33119" w14:textId="77777777" w:rsidR="00D6193B" w:rsidRDefault="00D6193B" w:rsidP="00D6193B"/>
    <w:p w14:paraId="776F713B" w14:textId="77777777" w:rsidR="00D6193B" w:rsidRPr="008E337D" w:rsidRDefault="00D6193B" w:rsidP="00D6193B">
      <w:r>
        <w:t>Q1.</w:t>
      </w:r>
      <w:r w:rsidRPr="008E337D">
        <w:t> Did you or your organization apply to the DHC program?</w:t>
      </w:r>
    </w:p>
    <w:p w14:paraId="0957ECE2" w14:textId="77777777" w:rsidR="00D6193B" w:rsidRPr="008E337D" w:rsidRDefault="00D6193B" w:rsidP="00D6193B">
      <w:pPr>
        <w:pStyle w:val="ListParagraph"/>
        <w:numPr>
          <w:ilvl w:val="0"/>
          <w:numId w:val="2"/>
        </w:numPr>
      </w:pPr>
      <w:r w:rsidRPr="008E337D">
        <w:t>Yes</w:t>
      </w:r>
    </w:p>
    <w:p w14:paraId="0D2744BD" w14:textId="77777777" w:rsidR="00D6193B" w:rsidRPr="008E337D" w:rsidRDefault="00D6193B" w:rsidP="00D6193B">
      <w:pPr>
        <w:pStyle w:val="ListParagraph"/>
        <w:numPr>
          <w:ilvl w:val="0"/>
          <w:numId w:val="2"/>
        </w:numPr>
      </w:pPr>
      <w:r w:rsidRPr="008E337D">
        <w:t>No</w:t>
      </w:r>
    </w:p>
    <w:p w14:paraId="3684C7B3" w14:textId="77777777" w:rsidR="00D6193B" w:rsidRPr="008E337D" w:rsidRDefault="00D6193B" w:rsidP="00D6193B">
      <w:pPr>
        <w:pStyle w:val="ListParagraph"/>
        <w:numPr>
          <w:ilvl w:val="0"/>
          <w:numId w:val="2"/>
        </w:numPr>
      </w:pPr>
      <w:r w:rsidRPr="008E337D">
        <w:t xml:space="preserve">I'm not </w:t>
      </w:r>
      <w:proofErr w:type="gramStart"/>
      <w:r w:rsidRPr="008E337D">
        <w:t>sure</w:t>
      </w:r>
      <w:proofErr w:type="gramEnd"/>
    </w:p>
    <w:p w14:paraId="1EEDEAFB" w14:textId="77777777" w:rsidR="00D6193B" w:rsidRPr="008E337D" w:rsidRDefault="00D6193B" w:rsidP="00D6193B">
      <w:r>
        <w:t xml:space="preserve">Explanatory text: </w:t>
      </w:r>
      <w:r w:rsidRPr="008E337D">
        <w:t>This survey is designed for people and organizations who considered applying to the DHC program but did not complete an application. If you answer "Yes" to this question, there is no need to continue the survey, unless you would like to provide further information to the assessment team. </w:t>
      </w:r>
    </w:p>
    <w:p w14:paraId="285C6791" w14:textId="77777777" w:rsidR="00D6193B" w:rsidRDefault="00D6193B" w:rsidP="00D6193B"/>
    <w:tbl>
      <w:tblPr>
        <w:tblStyle w:val="GridTable4-Accent1"/>
        <w:tblW w:w="0" w:type="auto"/>
        <w:tblLook w:val="04A0" w:firstRow="1" w:lastRow="0" w:firstColumn="1" w:lastColumn="0" w:noHBand="0" w:noVBand="1"/>
      </w:tblPr>
      <w:tblGrid>
        <w:gridCol w:w="1680"/>
        <w:gridCol w:w="2296"/>
        <w:gridCol w:w="584"/>
      </w:tblGrid>
      <w:tr w:rsidR="00D6193B" w:rsidRPr="002B6CE9" w14:paraId="66054979"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7BFDEAFB" w14:textId="77777777" w:rsidR="00D6193B" w:rsidRPr="002B6CE9" w:rsidRDefault="00D6193B" w:rsidP="00781D05">
            <w:r w:rsidRPr="002B6CE9">
              <w:t>Answer Choices</w:t>
            </w:r>
          </w:p>
        </w:tc>
        <w:tc>
          <w:tcPr>
            <w:tcW w:w="2880" w:type="dxa"/>
            <w:gridSpan w:val="2"/>
            <w:noWrap/>
            <w:hideMark/>
          </w:tcPr>
          <w:p w14:paraId="572CA00F"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5A9D71AF"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73E0819E" w14:textId="77777777" w:rsidR="00D6193B" w:rsidRPr="002B6CE9" w:rsidRDefault="00D6193B" w:rsidP="00781D05">
            <w:r w:rsidRPr="002B6CE9">
              <w:t>Yes</w:t>
            </w:r>
          </w:p>
        </w:tc>
        <w:tc>
          <w:tcPr>
            <w:tcW w:w="2296" w:type="dxa"/>
            <w:noWrap/>
            <w:hideMark/>
          </w:tcPr>
          <w:p w14:paraId="06D9825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5.36%</w:t>
            </w:r>
          </w:p>
        </w:tc>
        <w:tc>
          <w:tcPr>
            <w:tcW w:w="584" w:type="dxa"/>
            <w:noWrap/>
            <w:hideMark/>
          </w:tcPr>
          <w:p w14:paraId="616AD5EB"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3</w:t>
            </w:r>
          </w:p>
        </w:tc>
      </w:tr>
      <w:tr w:rsidR="00D6193B" w:rsidRPr="002B6CE9" w14:paraId="372C6347"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651F3431" w14:textId="77777777" w:rsidR="00D6193B" w:rsidRPr="002B6CE9" w:rsidRDefault="00D6193B" w:rsidP="00781D05">
            <w:r w:rsidRPr="002B6CE9">
              <w:t>No</w:t>
            </w:r>
          </w:p>
        </w:tc>
        <w:tc>
          <w:tcPr>
            <w:tcW w:w="2296" w:type="dxa"/>
            <w:noWrap/>
            <w:hideMark/>
          </w:tcPr>
          <w:p w14:paraId="7922320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91.07%</w:t>
            </w:r>
          </w:p>
        </w:tc>
        <w:tc>
          <w:tcPr>
            <w:tcW w:w="584" w:type="dxa"/>
            <w:noWrap/>
            <w:hideMark/>
          </w:tcPr>
          <w:p w14:paraId="2FE6753D"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51</w:t>
            </w:r>
          </w:p>
        </w:tc>
      </w:tr>
      <w:tr w:rsidR="00D6193B" w:rsidRPr="002B6CE9" w14:paraId="5E49B72B"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3CE96486" w14:textId="77777777" w:rsidR="00D6193B" w:rsidRPr="002B6CE9" w:rsidRDefault="00D6193B" w:rsidP="00781D05">
            <w:r w:rsidRPr="002B6CE9">
              <w:t>I'm not sure</w:t>
            </w:r>
          </w:p>
        </w:tc>
        <w:tc>
          <w:tcPr>
            <w:tcW w:w="2296" w:type="dxa"/>
            <w:noWrap/>
            <w:hideMark/>
          </w:tcPr>
          <w:p w14:paraId="60C23854"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3.57%</w:t>
            </w:r>
          </w:p>
        </w:tc>
        <w:tc>
          <w:tcPr>
            <w:tcW w:w="584" w:type="dxa"/>
            <w:noWrap/>
            <w:hideMark/>
          </w:tcPr>
          <w:p w14:paraId="15F7CB94"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w:t>
            </w:r>
          </w:p>
        </w:tc>
      </w:tr>
      <w:tr w:rsidR="00D6193B" w:rsidRPr="002B6CE9" w14:paraId="1CEA823B"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4D04D49F" w14:textId="77777777" w:rsidR="00D6193B" w:rsidRPr="002B6CE9" w:rsidRDefault="00D6193B" w:rsidP="00781D05"/>
        </w:tc>
        <w:tc>
          <w:tcPr>
            <w:tcW w:w="2296" w:type="dxa"/>
            <w:noWrap/>
            <w:hideMark/>
          </w:tcPr>
          <w:p w14:paraId="4D5DB61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Answered</w:t>
            </w:r>
          </w:p>
        </w:tc>
        <w:tc>
          <w:tcPr>
            <w:tcW w:w="584" w:type="dxa"/>
            <w:noWrap/>
            <w:hideMark/>
          </w:tcPr>
          <w:p w14:paraId="1F1FAADC"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56</w:t>
            </w:r>
          </w:p>
        </w:tc>
      </w:tr>
      <w:tr w:rsidR="00D6193B" w:rsidRPr="002B6CE9" w14:paraId="30286980"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6B92CFC6" w14:textId="77777777" w:rsidR="00D6193B" w:rsidRPr="002B6CE9" w:rsidRDefault="00D6193B" w:rsidP="00781D05"/>
        </w:tc>
        <w:tc>
          <w:tcPr>
            <w:tcW w:w="2296" w:type="dxa"/>
            <w:noWrap/>
            <w:hideMark/>
          </w:tcPr>
          <w:p w14:paraId="7A39BD90"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Skipped</w:t>
            </w:r>
          </w:p>
        </w:tc>
        <w:tc>
          <w:tcPr>
            <w:tcW w:w="584" w:type="dxa"/>
            <w:noWrap/>
            <w:hideMark/>
          </w:tcPr>
          <w:p w14:paraId="142A270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0</w:t>
            </w:r>
          </w:p>
        </w:tc>
      </w:tr>
    </w:tbl>
    <w:p w14:paraId="19641630" w14:textId="77777777" w:rsidR="00D6193B" w:rsidRDefault="00D6193B" w:rsidP="00D6193B"/>
    <w:p w14:paraId="2FB3FC3E" w14:textId="77777777" w:rsidR="00D6193B" w:rsidRDefault="00D6193B" w:rsidP="00D6193B"/>
    <w:p w14:paraId="26E090F8" w14:textId="77777777" w:rsidR="00D6193B" w:rsidRPr="008E337D" w:rsidRDefault="00D6193B" w:rsidP="00D6193B">
      <w:pPr>
        <w:rPr>
          <w:b/>
          <w:bCs/>
        </w:rPr>
      </w:pPr>
      <w:r>
        <w:rPr>
          <w:b/>
          <w:bCs/>
        </w:rPr>
        <w:t>Section One: Why did you choose not to apply?</w:t>
      </w:r>
    </w:p>
    <w:p w14:paraId="102647A6" w14:textId="77777777" w:rsidR="00D6193B" w:rsidRDefault="00D6193B" w:rsidP="00D6193B">
      <w:r>
        <w:t xml:space="preserve">Q2.  If you attended an informational webinar for prospective applicants to the DHC program: The session helped </w:t>
      </w:r>
      <w:proofErr w:type="gramStart"/>
      <w:r>
        <w:t>me</w:t>
      </w:r>
      <w:proofErr w:type="gramEnd"/>
      <w:r>
        <w:t xml:space="preserve"> and my organization decide not to apply </w:t>
      </w:r>
    </w:p>
    <w:p w14:paraId="27975EB5" w14:textId="77777777" w:rsidR="00D6193B" w:rsidRDefault="00D6193B" w:rsidP="00D6193B">
      <w:pPr>
        <w:pStyle w:val="ListParagraph"/>
        <w:numPr>
          <w:ilvl w:val="0"/>
          <w:numId w:val="3"/>
        </w:numPr>
      </w:pPr>
      <w:r>
        <w:t>Agree</w:t>
      </w:r>
    </w:p>
    <w:p w14:paraId="75191074" w14:textId="77777777" w:rsidR="00D6193B" w:rsidRDefault="00D6193B" w:rsidP="00D6193B">
      <w:pPr>
        <w:pStyle w:val="ListParagraph"/>
        <w:numPr>
          <w:ilvl w:val="0"/>
          <w:numId w:val="3"/>
        </w:numPr>
      </w:pPr>
      <w:r>
        <w:t>Disagree</w:t>
      </w:r>
    </w:p>
    <w:p w14:paraId="5D993603" w14:textId="77777777" w:rsidR="00D6193B" w:rsidRDefault="00D6193B" w:rsidP="00D6193B">
      <w:pPr>
        <w:pStyle w:val="ListParagraph"/>
        <w:numPr>
          <w:ilvl w:val="0"/>
          <w:numId w:val="3"/>
        </w:numPr>
      </w:pPr>
      <w:r>
        <w:t xml:space="preserve">N/A or I did not attend a </w:t>
      </w:r>
      <w:proofErr w:type="gramStart"/>
      <w:r>
        <w:t>webinar</w:t>
      </w:r>
      <w:proofErr w:type="gramEnd"/>
    </w:p>
    <w:p w14:paraId="59BA054D" w14:textId="77777777" w:rsidR="00D6193B" w:rsidRDefault="00D6193B" w:rsidP="00D6193B">
      <w:r>
        <w:t>Free text response: Additional comments about the webinar?</w:t>
      </w:r>
    </w:p>
    <w:p w14:paraId="506A509C" w14:textId="77777777" w:rsidR="00D6193B" w:rsidRDefault="00D6193B" w:rsidP="00D6193B"/>
    <w:tbl>
      <w:tblPr>
        <w:tblStyle w:val="GridTable4-Accent1"/>
        <w:tblW w:w="0" w:type="auto"/>
        <w:tblLook w:val="04A0" w:firstRow="1" w:lastRow="0" w:firstColumn="1" w:lastColumn="0" w:noHBand="0" w:noVBand="1"/>
      </w:tblPr>
      <w:tblGrid>
        <w:gridCol w:w="4560"/>
        <w:gridCol w:w="2296"/>
        <w:gridCol w:w="584"/>
      </w:tblGrid>
      <w:tr w:rsidR="00D6193B" w:rsidRPr="002B6CE9" w14:paraId="708AFEE3"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19A35142" w14:textId="77777777" w:rsidR="00D6193B" w:rsidRPr="002B6CE9" w:rsidRDefault="00D6193B" w:rsidP="00781D05">
            <w:r w:rsidRPr="002B6CE9">
              <w:t>Answer Choices</w:t>
            </w:r>
          </w:p>
        </w:tc>
        <w:tc>
          <w:tcPr>
            <w:tcW w:w="2880" w:type="dxa"/>
            <w:gridSpan w:val="2"/>
            <w:noWrap/>
            <w:hideMark/>
          </w:tcPr>
          <w:p w14:paraId="297109A0"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153720E0"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1F613A69" w14:textId="77777777" w:rsidR="00D6193B" w:rsidRPr="002B6CE9" w:rsidRDefault="00D6193B" w:rsidP="00781D05">
            <w:r w:rsidRPr="002B6CE9">
              <w:t>Agree</w:t>
            </w:r>
          </w:p>
        </w:tc>
        <w:tc>
          <w:tcPr>
            <w:tcW w:w="2296" w:type="dxa"/>
            <w:noWrap/>
            <w:hideMark/>
          </w:tcPr>
          <w:p w14:paraId="700A900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44.90%</w:t>
            </w:r>
          </w:p>
        </w:tc>
        <w:tc>
          <w:tcPr>
            <w:tcW w:w="584" w:type="dxa"/>
            <w:noWrap/>
            <w:hideMark/>
          </w:tcPr>
          <w:p w14:paraId="6043699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22</w:t>
            </w:r>
          </w:p>
        </w:tc>
      </w:tr>
      <w:tr w:rsidR="00D6193B" w:rsidRPr="002B6CE9" w14:paraId="0E9A8D0A"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7EF4E260" w14:textId="77777777" w:rsidR="00D6193B" w:rsidRPr="002B6CE9" w:rsidRDefault="00D6193B" w:rsidP="00781D05">
            <w:r w:rsidRPr="002B6CE9">
              <w:t>Disagree</w:t>
            </w:r>
          </w:p>
        </w:tc>
        <w:tc>
          <w:tcPr>
            <w:tcW w:w="2296" w:type="dxa"/>
            <w:noWrap/>
            <w:hideMark/>
          </w:tcPr>
          <w:p w14:paraId="139D7523"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30.61%</w:t>
            </w:r>
          </w:p>
        </w:tc>
        <w:tc>
          <w:tcPr>
            <w:tcW w:w="584" w:type="dxa"/>
            <w:noWrap/>
            <w:hideMark/>
          </w:tcPr>
          <w:p w14:paraId="1AA387B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15</w:t>
            </w:r>
          </w:p>
        </w:tc>
      </w:tr>
      <w:tr w:rsidR="00D6193B" w:rsidRPr="002B6CE9" w14:paraId="490731BC"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5A218163" w14:textId="77777777" w:rsidR="00D6193B" w:rsidRPr="002B6CE9" w:rsidRDefault="00D6193B" w:rsidP="00781D05">
            <w:r w:rsidRPr="002B6CE9">
              <w:lastRenderedPageBreak/>
              <w:t>N/A or I did not attend a webinar</w:t>
            </w:r>
          </w:p>
        </w:tc>
        <w:tc>
          <w:tcPr>
            <w:tcW w:w="2296" w:type="dxa"/>
            <w:noWrap/>
            <w:hideMark/>
          </w:tcPr>
          <w:p w14:paraId="526D9B1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24.49%</w:t>
            </w:r>
          </w:p>
        </w:tc>
        <w:tc>
          <w:tcPr>
            <w:tcW w:w="584" w:type="dxa"/>
            <w:noWrap/>
            <w:hideMark/>
          </w:tcPr>
          <w:p w14:paraId="51E493CE"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12</w:t>
            </w:r>
          </w:p>
        </w:tc>
      </w:tr>
      <w:tr w:rsidR="00D6193B" w:rsidRPr="002B6CE9" w14:paraId="5E6E85DD"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340BC25A" w14:textId="77777777" w:rsidR="00D6193B" w:rsidRPr="002B6CE9" w:rsidRDefault="00D6193B" w:rsidP="00781D05">
            <w:r w:rsidRPr="002B6CE9">
              <w:t>Additional comments about the webinar?</w:t>
            </w:r>
          </w:p>
        </w:tc>
        <w:tc>
          <w:tcPr>
            <w:tcW w:w="2296" w:type="dxa"/>
            <w:noWrap/>
            <w:hideMark/>
          </w:tcPr>
          <w:p w14:paraId="422BD45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p>
        </w:tc>
        <w:tc>
          <w:tcPr>
            <w:tcW w:w="584" w:type="dxa"/>
            <w:noWrap/>
            <w:hideMark/>
          </w:tcPr>
          <w:p w14:paraId="267E82D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15</w:t>
            </w:r>
          </w:p>
        </w:tc>
      </w:tr>
      <w:tr w:rsidR="00D6193B" w:rsidRPr="002B6CE9" w14:paraId="43D8FD80"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5112509E" w14:textId="77777777" w:rsidR="00D6193B" w:rsidRPr="002B6CE9" w:rsidRDefault="00D6193B" w:rsidP="00781D05"/>
        </w:tc>
        <w:tc>
          <w:tcPr>
            <w:tcW w:w="2296" w:type="dxa"/>
            <w:noWrap/>
            <w:hideMark/>
          </w:tcPr>
          <w:p w14:paraId="46AB955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Answered</w:t>
            </w:r>
          </w:p>
        </w:tc>
        <w:tc>
          <w:tcPr>
            <w:tcW w:w="584" w:type="dxa"/>
            <w:noWrap/>
            <w:hideMark/>
          </w:tcPr>
          <w:p w14:paraId="3F8DF41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49</w:t>
            </w:r>
          </w:p>
        </w:tc>
      </w:tr>
      <w:tr w:rsidR="00D6193B" w:rsidRPr="002B6CE9" w14:paraId="27265929"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4560" w:type="dxa"/>
            <w:noWrap/>
            <w:hideMark/>
          </w:tcPr>
          <w:p w14:paraId="768202B8" w14:textId="77777777" w:rsidR="00D6193B" w:rsidRPr="002B6CE9" w:rsidRDefault="00D6193B" w:rsidP="00781D05"/>
        </w:tc>
        <w:tc>
          <w:tcPr>
            <w:tcW w:w="2296" w:type="dxa"/>
            <w:noWrap/>
            <w:hideMark/>
          </w:tcPr>
          <w:p w14:paraId="74AF4A45"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Skipped</w:t>
            </w:r>
          </w:p>
        </w:tc>
        <w:tc>
          <w:tcPr>
            <w:tcW w:w="584" w:type="dxa"/>
            <w:noWrap/>
            <w:hideMark/>
          </w:tcPr>
          <w:p w14:paraId="03C13BF8"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7</w:t>
            </w:r>
          </w:p>
        </w:tc>
      </w:tr>
    </w:tbl>
    <w:p w14:paraId="053738FD" w14:textId="77777777" w:rsidR="00D6193B" w:rsidRDefault="00D6193B" w:rsidP="00D6193B"/>
    <w:p w14:paraId="3291F324" w14:textId="77777777" w:rsidR="00D6193B" w:rsidRDefault="00D6193B" w:rsidP="00D6193B"/>
    <w:p w14:paraId="24296C85" w14:textId="77777777" w:rsidR="00D6193B" w:rsidRDefault="00D6193B" w:rsidP="00D6193B">
      <w:r>
        <w:t xml:space="preserve">Q3. I and/or my organization did not apply because the program did not fit our organization’s top </w:t>
      </w:r>
      <w:proofErr w:type="gramStart"/>
      <w:r>
        <w:t>priorities</w:t>
      </w:r>
      <w:proofErr w:type="gramEnd"/>
      <w:r>
        <w:t xml:space="preserve"> </w:t>
      </w:r>
    </w:p>
    <w:p w14:paraId="6434E5E2" w14:textId="77777777" w:rsidR="00D6193B" w:rsidRDefault="00D6193B" w:rsidP="00D6193B">
      <w:pPr>
        <w:pStyle w:val="ListParagraph"/>
        <w:numPr>
          <w:ilvl w:val="0"/>
          <w:numId w:val="4"/>
        </w:numPr>
      </w:pPr>
      <w:r>
        <w:t>Agree</w:t>
      </w:r>
    </w:p>
    <w:p w14:paraId="5C63F873" w14:textId="77777777" w:rsidR="00D6193B" w:rsidRDefault="00D6193B" w:rsidP="00D6193B">
      <w:pPr>
        <w:pStyle w:val="ListParagraph"/>
        <w:numPr>
          <w:ilvl w:val="0"/>
          <w:numId w:val="4"/>
        </w:numPr>
      </w:pPr>
      <w:r>
        <w:t>Disagree</w:t>
      </w:r>
    </w:p>
    <w:p w14:paraId="023F3C75" w14:textId="77777777" w:rsidR="00D6193B" w:rsidRDefault="00D6193B" w:rsidP="00D6193B">
      <w:r>
        <w:t>Free text response: Additional comments about your organization's priorities and fit to the DHC program?</w:t>
      </w:r>
    </w:p>
    <w:p w14:paraId="4EFEFE77" w14:textId="77777777" w:rsidR="00D6193B" w:rsidRDefault="00D6193B" w:rsidP="00D6193B"/>
    <w:tbl>
      <w:tblPr>
        <w:tblStyle w:val="GridTable4-Accent1"/>
        <w:tblW w:w="0" w:type="auto"/>
        <w:tblLook w:val="04A0" w:firstRow="1" w:lastRow="0" w:firstColumn="1" w:lastColumn="0" w:noHBand="0" w:noVBand="1"/>
      </w:tblPr>
      <w:tblGrid>
        <w:gridCol w:w="6894"/>
        <w:gridCol w:w="1936"/>
        <w:gridCol w:w="520"/>
      </w:tblGrid>
      <w:tr w:rsidR="00D6193B" w:rsidRPr="002B6CE9" w14:paraId="57DC2A0C"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90" w:type="dxa"/>
            <w:noWrap/>
            <w:hideMark/>
          </w:tcPr>
          <w:p w14:paraId="2774EA49" w14:textId="77777777" w:rsidR="00D6193B" w:rsidRPr="002B6CE9" w:rsidRDefault="00D6193B" w:rsidP="00781D05">
            <w:r w:rsidRPr="002B6CE9">
              <w:t>Answer Choices</w:t>
            </w:r>
          </w:p>
        </w:tc>
        <w:tc>
          <w:tcPr>
            <w:tcW w:w="2880" w:type="dxa"/>
            <w:gridSpan w:val="2"/>
            <w:noWrap/>
            <w:hideMark/>
          </w:tcPr>
          <w:p w14:paraId="4B4CAED6"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4EADBD1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90" w:type="dxa"/>
            <w:noWrap/>
            <w:hideMark/>
          </w:tcPr>
          <w:p w14:paraId="3445F430" w14:textId="77777777" w:rsidR="00D6193B" w:rsidRPr="002B6CE9" w:rsidRDefault="00D6193B" w:rsidP="00781D05">
            <w:r w:rsidRPr="002B6CE9">
              <w:t>Agree</w:t>
            </w:r>
          </w:p>
        </w:tc>
        <w:tc>
          <w:tcPr>
            <w:tcW w:w="2296" w:type="dxa"/>
            <w:noWrap/>
            <w:hideMark/>
          </w:tcPr>
          <w:p w14:paraId="7AB5A98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10.42%</w:t>
            </w:r>
          </w:p>
        </w:tc>
        <w:tc>
          <w:tcPr>
            <w:tcW w:w="584" w:type="dxa"/>
            <w:noWrap/>
            <w:hideMark/>
          </w:tcPr>
          <w:p w14:paraId="2634B26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5</w:t>
            </w:r>
          </w:p>
        </w:tc>
      </w:tr>
      <w:tr w:rsidR="00D6193B" w:rsidRPr="002B6CE9" w14:paraId="6B43C186"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8290" w:type="dxa"/>
            <w:noWrap/>
            <w:hideMark/>
          </w:tcPr>
          <w:p w14:paraId="7A3CE03E" w14:textId="77777777" w:rsidR="00D6193B" w:rsidRPr="002B6CE9" w:rsidRDefault="00D6193B" w:rsidP="00781D05">
            <w:r w:rsidRPr="002B6CE9">
              <w:t>Disagree</w:t>
            </w:r>
          </w:p>
        </w:tc>
        <w:tc>
          <w:tcPr>
            <w:tcW w:w="2296" w:type="dxa"/>
            <w:noWrap/>
            <w:hideMark/>
          </w:tcPr>
          <w:p w14:paraId="0C739B25"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89.58%</w:t>
            </w:r>
          </w:p>
        </w:tc>
        <w:tc>
          <w:tcPr>
            <w:tcW w:w="584" w:type="dxa"/>
            <w:noWrap/>
            <w:hideMark/>
          </w:tcPr>
          <w:p w14:paraId="4A138E37"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43</w:t>
            </w:r>
          </w:p>
        </w:tc>
      </w:tr>
      <w:tr w:rsidR="00D6193B" w:rsidRPr="002B6CE9" w14:paraId="7E486114"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90" w:type="dxa"/>
            <w:noWrap/>
            <w:hideMark/>
          </w:tcPr>
          <w:p w14:paraId="216420F3" w14:textId="77777777" w:rsidR="00D6193B" w:rsidRPr="002B6CE9" w:rsidRDefault="00D6193B" w:rsidP="00781D05">
            <w:r w:rsidRPr="002B6CE9">
              <w:t>Additional comments about your organization's priorities and fit to the DHC program?</w:t>
            </w:r>
          </w:p>
        </w:tc>
        <w:tc>
          <w:tcPr>
            <w:tcW w:w="2296" w:type="dxa"/>
            <w:noWrap/>
            <w:hideMark/>
          </w:tcPr>
          <w:p w14:paraId="1950DA14"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p>
        </w:tc>
        <w:tc>
          <w:tcPr>
            <w:tcW w:w="584" w:type="dxa"/>
            <w:noWrap/>
            <w:hideMark/>
          </w:tcPr>
          <w:p w14:paraId="4DCAF5E6"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16</w:t>
            </w:r>
          </w:p>
        </w:tc>
      </w:tr>
      <w:tr w:rsidR="00D6193B" w:rsidRPr="002B6CE9" w14:paraId="3957EE43"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8290" w:type="dxa"/>
            <w:noWrap/>
            <w:hideMark/>
          </w:tcPr>
          <w:p w14:paraId="39C12504" w14:textId="77777777" w:rsidR="00D6193B" w:rsidRPr="002B6CE9" w:rsidRDefault="00D6193B" w:rsidP="00781D05"/>
        </w:tc>
        <w:tc>
          <w:tcPr>
            <w:tcW w:w="2296" w:type="dxa"/>
            <w:noWrap/>
            <w:hideMark/>
          </w:tcPr>
          <w:p w14:paraId="41B5E1E5"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Answered</w:t>
            </w:r>
          </w:p>
        </w:tc>
        <w:tc>
          <w:tcPr>
            <w:tcW w:w="584" w:type="dxa"/>
            <w:noWrap/>
            <w:hideMark/>
          </w:tcPr>
          <w:p w14:paraId="79A7E70E"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48</w:t>
            </w:r>
          </w:p>
        </w:tc>
      </w:tr>
      <w:tr w:rsidR="00D6193B" w:rsidRPr="002B6CE9" w14:paraId="5FBE8ED4"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90" w:type="dxa"/>
            <w:noWrap/>
            <w:hideMark/>
          </w:tcPr>
          <w:p w14:paraId="7D5C42A6" w14:textId="77777777" w:rsidR="00D6193B" w:rsidRPr="002B6CE9" w:rsidRDefault="00D6193B" w:rsidP="00781D05"/>
        </w:tc>
        <w:tc>
          <w:tcPr>
            <w:tcW w:w="2296" w:type="dxa"/>
            <w:noWrap/>
            <w:hideMark/>
          </w:tcPr>
          <w:p w14:paraId="5775D0F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Skipped</w:t>
            </w:r>
          </w:p>
        </w:tc>
        <w:tc>
          <w:tcPr>
            <w:tcW w:w="584" w:type="dxa"/>
            <w:noWrap/>
            <w:hideMark/>
          </w:tcPr>
          <w:p w14:paraId="5DDF6F52"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8</w:t>
            </w:r>
          </w:p>
        </w:tc>
      </w:tr>
    </w:tbl>
    <w:p w14:paraId="2C7A4664" w14:textId="77777777" w:rsidR="00D6193B" w:rsidRDefault="00D6193B" w:rsidP="00D6193B"/>
    <w:p w14:paraId="69EB28F7" w14:textId="77777777" w:rsidR="00D6193B" w:rsidRDefault="00D6193B" w:rsidP="00D6193B"/>
    <w:p w14:paraId="7D8F863C" w14:textId="77777777" w:rsidR="00D6193B" w:rsidRDefault="00D6193B" w:rsidP="00D6193B">
      <w:r>
        <w:t xml:space="preserve">Q4. I and/or my organization considered applying but did not have enough time to prepare and complete the </w:t>
      </w:r>
      <w:proofErr w:type="gramStart"/>
      <w:r>
        <w:t>application</w:t>
      </w:r>
      <w:proofErr w:type="gramEnd"/>
      <w:r>
        <w:t xml:space="preserve"> </w:t>
      </w:r>
    </w:p>
    <w:p w14:paraId="061DAB54" w14:textId="77777777" w:rsidR="00D6193B" w:rsidRDefault="00D6193B" w:rsidP="00D6193B">
      <w:pPr>
        <w:pStyle w:val="ListParagraph"/>
        <w:numPr>
          <w:ilvl w:val="0"/>
          <w:numId w:val="5"/>
        </w:numPr>
      </w:pPr>
      <w:r>
        <w:t xml:space="preserve">Strongly </w:t>
      </w:r>
      <w:proofErr w:type="gramStart"/>
      <w:r>
        <w:t>agree</w:t>
      </w:r>
      <w:proofErr w:type="gramEnd"/>
    </w:p>
    <w:p w14:paraId="3B426EFC" w14:textId="77777777" w:rsidR="00D6193B" w:rsidRDefault="00D6193B" w:rsidP="00D6193B">
      <w:pPr>
        <w:pStyle w:val="ListParagraph"/>
        <w:numPr>
          <w:ilvl w:val="0"/>
          <w:numId w:val="5"/>
        </w:numPr>
      </w:pPr>
      <w:r>
        <w:t>Agree</w:t>
      </w:r>
    </w:p>
    <w:p w14:paraId="7EA89F99" w14:textId="77777777" w:rsidR="00D6193B" w:rsidRDefault="00D6193B" w:rsidP="00D6193B">
      <w:pPr>
        <w:pStyle w:val="ListParagraph"/>
        <w:numPr>
          <w:ilvl w:val="0"/>
          <w:numId w:val="5"/>
        </w:numPr>
      </w:pPr>
      <w:r>
        <w:t>Neither agree nor disagree</w:t>
      </w:r>
    </w:p>
    <w:p w14:paraId="25FF998F" w14:textId="77777777" w:rsidR="00D6193B" w:rsidRDefault="00D6193B" w:rsidP="00D6193B">
      <w:pPr>
        <w:pStyle w:val="ListParagraph"/>
        <w:numPr>
          <w:ilvl w:val="0"/>
          <w:numId w:val="5"/>
        </w:numPr>
      </w:pPr>
      <w:r>
        <w:t>Disagree</w:t>
      </w:r>
    </w:p>
    <w:p w14:paraId="59B2C8DB" w14:textId="77777777" w:rsidR="00D6193B" w:rsidRDefault="00D6193B" w:rsidP="00D6193B">
      <w:pPr>
        <w:pStyle w:val="ListParagraph"/>
        <w:numPr>
          <w:ilvl w:val="0"/>
          <w:numId w:val="5"/>
        </w:numPr>
      </w:pPr>
      <w:r>
        <w:t xml:space="preserve">Strongly </w:t>
      </w:r>
      <w:proofErr w:type="gramStart"/>
      <w:r>
        <w:t>disagree</w:t>
      </w:r>
      <w:proofErr w:type="gramEnd"/>
    </w:p>
    <w:p w14:paraId="3AD06575" w14:textId="77777777" w:rsidR="00D6193B" w:rsidRDefault="00D6193B" w:rsidP="00D6193B"/>
    <w:tbl>
      <w:tblPr>
        <w:tblStyle w:val="GridTable4-Accent1"/>
        <w:tblW w:w="0" w:type="auto"/>
        <w:tblLook w:val="04A0" w:firstRow="1" w:lastRow="0" w:firstColumn="1" w:lastColumn="0" w:noHBand="0" w:noVBand="1"/>
      </w:tblPr>
      <w:tblGrid>
        <w:gridCol w:w="3120"/>
        <w:gridCol w:w="2296"/>
        <w:gridCol w:w="584"/>
      </w:tblGrid>
      <w:tr w:rsidR="00D6193B" w:rsidRPr="002B6CE9" w14:paraId="5D500D75"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67D1028F" w14:textId="77777777" w:rsidR="00D6193B" w:rsidRPr="002B6CE9" w:rsidRDefault="00D6193B" w:rsidP="00781D05">
            <w:r w:rsidRPr="002B6CE9">
              <w:t>Answer Choices</w:t>
            </w:r>
          </w:p>
        </w:tc>
        <w:tc>
          <w:tcPr>
            <w:tcW w:w="2880" w:type="dxa"/>
            <w:gridSpan w:val="2"/>
            <w:noWrap/>
            <w:hideMark/>
          </w:tcPr>
          <w:p w14:paraId="585C059C"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2985493E"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63212EE6" w14:textId="77777777" w:rsidR="00D6193B" w:rsidRPr="002B6CE9" w:rsidRDefault="00D6193B" w:rsidP="00781D05">
            <w:r w:rsidRPr="002B6CE9">
              <w:t>Strongly agree</w:t>
            </w:r>
          </w:p>
        </w:tc>
        <w:tc>
          <w:tcPr>
            <w:tcW w:w="2296" w:type="dxa"/>
            <w:noWrap/>
            <w:hideMark/>
          </w:tcPr>
          <w:p w14:paraId="0B110EE4"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33.33%</w:t>
            </w:r>
          </w:p>
        </w:tc>
        <w:tc>
          <w:tcPr>
            <w:tcW w:w="584" w:type="dxa"/>
            <w:noWrap/>
            <w:hideMark/>
          </w:tcPr>
          <w:p w14:paraId="2874F26F"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16</w:t>
            </w:r>
          </w:p>
        </w:tc>
      </w:tr>
      <w:tr w:rsidR="00D6193B" w:rsidRPr="002B6CE9" w14:paraId="7E15C06C"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79579CD9" w14:textId="77777777" w:rsidR="00D6193B" w:rsidRPr="002B6CE9" w:rsidRDefault="00D6193B" w:rsidP="00781D05">
            <w:r w:rsidRPr="002B6CE9">
              <w:t>Agree</w:t>
            </w:r>
          </w:p>
        </w:tc>
        <w:tc>
          <w:tcPr>
            <w:tcW w:w="2296" w:type="dxa"/>
            <w:noWrap/>
            <w:hideMark/>
          </w:tcPr>
          <w:p w14:paraId="31291C0E"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16.67%</w:t>
            </w:r>
          </w:p>
        </w:tc>
        <w:tc>
          <w:tcPr>
            <w:tcW w:w="584" w:type="dxa"/>
            <w:noWrap/>
            <w:hideMark/>
          </w:tcPr>
          <w:p w14:paraId="11261C3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8</w:t>
            </w:r>
          </w:p>
        </w:tc>
      </w:tr>
      <w:tr w:rsidR="00D6193B" w:rsidRPr="002B6CE9" w14:paraId="2E57A3A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2383E9E5" w14:textId="77777777" w:rsidR="00D6193B" w:rsidRPr="002B6CE9" w:rsidRDefault="00D6193B" w:rsidP="00781D05">
            <w:r w:rsidRPr="002B6CE9">
              <w:t>Neither agree nor disagree</w:t>
            </w:r>
          </w:p>
        </w:tc>
        <w:tc>
          <w:tcPr>
            <w:tcW w:w="2296" w:type="dxa"/>
            <w:noWrap/>
            <w:hideMark/>
          </w:tcPr>
          <w:p w14:paraId="16B0B702"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20.83%</w:t>
            </w:r>
          </w:p>
        </w:tc>
        <w:tc>
          <w:tcPr>
            <w:tcW w:w="584" w:type="dxa"/>
            <w:noWrap/>
            <w:hideMark/>
          </w:tcPr>
          <w:p w14:paraId="14697FC7"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10</w:t>
            </w:r>
          </w:p>
        </w:tc>
      </w:tr>
      <w:tr w:rsidR="00D6193B" w:rsidRPr="002B6CE9" w14:paraId="6B36054E"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732EE808" w14:textId="77777777" w:rsidR="00D6193B" w:rsidRPr="002B6CE9" w:rsidRDefault="00D6193B" w:rsidP="00781D05">
            <w:r w:rsidRPr="002B6CE9">
              <w:t>Disagree</w:t>
            </w:r>
          </w:p>
        </w:tc>
        <w:tc>
          <w:tcPr>
            <w:tcW w:w="2296" w:type="dxa"/>
            <w:noWrap/>
            <w:hideMark/>
          </w:tcPr>
          <w:p w14:paraId="69885FF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22.92%</w:t>
            </w:r>
          </w:p>
        </w:tc>
        <w:tc>
          <w:tcPr>
            <w:tcW w:w="584" w:type="dxa"/>
            <w:noWrap/>
            <w:hideMark/>
          </w:tcPr>
          <w:p w14:paraId="2FD721BC"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11</w:t>
            </w:r>
          </w:p>
        </w:tc>
      </w:tr>
      <w:tr w:rsidR="00D6193B" w:rsidRPr="002B6CE9" w14:paraId="4F0EC2D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127683A4" w14:textId="77777777" w:rsidR="00D6193B" w:rsidRPr="002B6CE9" w:rsidRDefault="00D6193B" w:rsidP="00781D05">
            <w:r w:rsidRPr="002B6CE9">
              <w:t>Strongly disagree</w:t>
            </w:r>
          </w:p>
        </w:tc>
        <w:tc>
          <w:tcPr>
            <w:tcW w:w="2296" w:type="dxa"/>
            <w:noWrap/>
            <w:hideMark/>
          </w:tcPr>
          <w:p w14:paraId="67A4D942"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6.25%</w:t>
            </w:r>
          </w:p>
        </w:tc>
        <w:tc>
          <w:tcPr>
            <w:tcW w:w="584" w:type="dxa"/>
            <w:noWrap/>
            <w:hideMark/>
          </w:tcPr>
          <w:p w14:paraId="3A2F9909"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3</w:t>
            </w:r>
          </w:p>
        </w:tc>
      </w:tr>
      <w:tr w:rsidR="00D6193B" w:rsidRPr="002B6CE9" w14:paraId="7F6E0DB9"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045674E7" w14:textId="77777777" w:rsidR="00D6193B" w:rsidRPr="002B6CE9" w:rsidRDefault="00D6193B" w:rsidP="00781D05"/>
        </w:tc>
        <w:tc>
          <w:tcPr>
            <w:tcW w:w="2296" w:type="dxa"/>
            <w:noWrap/>
            <w:hideMark/>
          </w:tcPr>
          <w:p w14:paraId="03CF6284"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Answered</w:t>
            </w:r>
          </w:p>
        </w:tc>
        <w:tc>
          <w:tcPr>
            <w:tcW w:w="584" w:type="dxa"/>
            <w:noWrap/>
            <w:hideMark/>
          </w:tcPr>
          <w:p w14:paraId="460315F4"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48</w:t>
            </w:r>
          </w:p>
        </w:tc>
      </w:tr>
      <w:tr w:rsidR="00D6193B" w:rsidRPr="002B6CE9" w14:paraId="6B83682F"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3C117B7A" w14:textId="77777777" w:rsidR="00D6193B" w:rsidRPr="002B6CE9" w:rsidRDefault="00D6193B" w:rsidP="00781D05"/>
        </w:tc>
        <w:tc>
          <w:tcPr>
            <w:tcW w:w="2296" w:type="dxa"/>
            <w:noWrap/>
            <w:hideMark/>
          </w:tcPr>
          <w:p w14:paraId="05BAC82C"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Skipped</w:t>
            </w:r>
          </w:p>
        </w:tc>
        <w:tc>
          <w:tcPr>
            <w:tcW w:w="584" w:type="dxa"/>
            <w:noWrap/>
            <w:hideMark/>
          </w:tcPr>
          <w:p w14:paraId="699DF315"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8</w:t>
            </w:r>
          </w:p>
        </w:tc>
      </w:tr>
    </w:tbl>
    <w:p w14:paraId="2B40C112" w14:textId="77777777" w:rsidR="00D6193B" w:rsidRDefault="00D6193B" w:rsidP="00D6193B"/>
    <w:p w14:paraId="6E3B9BE3" w14:textId="77777777" w:rsidR="00D6193B" w:rsidRDefault="00D6193B" w:rsidP="00D6193B"/>
    <w:p w14:paraId="7FD8572F" w14:textId="77777777" w:rsidR="00D6193B" w:rsidRDefault="00D6193B" w:rsidP="00D6193B">
      <w:r>
        <w:t xml:space="preserve">Q5. I and/or my organization did not apply because we were unsure about our eligibility for the DHC </w:t>
      </w:r>
      <w:proofErr w:type="gramStart"/>
      <w:r>
        <w:t>program</w:t>
      </w:r>
      <w:proofErr w:type="gramEnd"/>
      <w:r>
        <w:t xml:space="preserve"> </w:t>
      </w:r>
    </w:p>
    <w:p w14:paraId="2995B2DE" w14:textId="77777777" w:rsidR="00D6193B" w:rsidRDefault="00D6193B" w:rsidP="00D6193B">
      <w:pPr>
        <w:pStyle w:val="ListParagraph"/>
        <w:numPr>
          <w:ilvl w:val="0"/>
          <w:numId w:val="6"/>
        </w:numPr>
      </w:pPr>
      <w:r>
        <w:t>Agree</w:t>
      </w:r>
    </w:p>
    <w:p w14:paraId="6EFBADCF" w14:textId="77777777" w:rsidR="00D6193B" w:rsidRDefault="00D6193B" w:rsidP="00D6193B">
      <w:pPr>
        <w:pStyle w:val="ListParagraph"/>
        <w:numPr>
          <w:ilvl w:val="0"/>
          <w:numId w:val="6"/>
        </w:numPr>
      </w:pPr>
      <w:r>
        <w:lastRenderedPageBreak/>
        <w:t>Disagree</w:t>
      </w:r>
    </w:p>
    <w:p w14:paraId="4847E31F" w14:textId="77777777" w:rsidR="00D6193B" w:rsidRDefault="00D6193B" w:rsidP="00D6193B">
      <w:r>
        <w:t>Free text response: What were your concerns about eligibility for the program?</w:t>
      </w:r>
    </w:p>
    <w:p w14:paraId="08E0FF19" w14:textId="77777777" w:rsidR="00D6193B" w:rsidRDefault="00D6193B" w:rsidP="00D6193B"/>
    <w:tbl>
      <w:tblPr>
        <w:tblStyle w:val="GridTable4-Accent1"/>
        <w:tblW w:w="0" w:type="auto"/>
        <w:tblLook w:val="04A0" w:firstRow="1" w:lastRow="0" w:firstColumn="1" w:lastColumn="0" w:noHBand="0" w:noVBand="1"/>
      </w:tblPr>
      <w:tblGrid>
        <w:gridCol w:w="6601"/>
        <w:gridCol w:w="2185"/>
        <w:gridCol w:w="564"/>
      </w:tblGrid>
      <w:tr w:rsidR="00D6193B" w:rsidRPr="002B6CE9" w14:paraId="5E09F270"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60" w:type="dxa"/>
            <w:noWrap/>
            <w:hideMark/>
          </w:tcPr>
          <w:p w14:paraId="3AA70599" w14:textId="77777777" w:rsidR="00D6193B" w:rsidRPr="002B6CE9" w:rsidRDefault="00D6193B" w:rsidP="00781D05">
            <w:r w:rsidRPr="002B6CE9">
              <w:t>Answer Choices</w:t>
            </w:r>
          </w:p>
        </w:tc>
        <w:tc>
          <w:tcPr>
            <w:tcW w:w="2880" w:type="dxa"/>
            <w:gridSpan w:val="2"/>
            <w:noWrap/>
            <w:hideMark/>
          </w:tcPr>
          <w:p w14:paraId="348E9C2B"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66AF724F"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60" w:type="dxa"/>
            <w:noWrap/>
            <w:hideMark/>
          </w:tcPr>
          <w:p w14:paraId="3EA6A434" w14:textId="77777777" w:rsidR="00D6193B" w:rsidRPr="002B6CE9" w:rsidRDefault="00D6193B" w:rsidP="00781D05">
            <w:r w:rsidRPr="002B6CE9">
              <w:t>Agree</w:t>
            </w:r>
          </w:p>
        </w:tc>
        <w:tc>
          <w:tcPr>
            <w:tcW w:w="2296" w:type="dxa"/>
            <w:noWrap/>
            <w:hideMark/>
          </w:tcPr>
          <w:p w14:paraId="19F63FD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43.75%</w:t>
            </w:r>
          </w:p>
        </w:tc>
        <w:tc>
          <w:tcPr>
            <w:tcW w:w="584" w:type="dxa"/>
            <w:noWrap/>
            <w:hideMark/>
          </w:tcPr>
          <w:p w14:paraId="16FC4353"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21</w:t>
            </w:r>
          </w:p>
        </w:tc>
      </w:tr>
      <w:tr w:rsidR="00D6193B" w:rsidRPr="002B6CE9" w14:paraId="6CD690EB"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6960" w:type="dxa"/>
            <w:noWrap/>
            <w:hideMark/>
          </w:tcPr>
          <w:p w14:paraId="73C13283" w14:textId="77777777" w:rsidR="00D6193B" w:rsidRPr="002B6CE9" w:rsidRDefault="00D6193B" w:rsidP="00781D05">
            <w:r w:rsidRPr="002B6CE9">
              <w:t>Disagree</w:t>
            </w:r>
          </w:p>
        </w:tc>
        <w:tc>
          <w:tcPr>
            <w:tcW w:w="2296" w:type="dxa"/>
            <w:noWrap/>
            <w:hideMark/>
          </w:tcPr>
          <w:p w14:paraId="55BBC86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56.25%</w:t>
            </w:r>
          </w:p>
        </w:tc>
        <w:tc>
          <w:tcPr>
            <w:tcW w:w="584" w:type="dxa"/>
            <w:noWrap/>
            <w:hideMark/>
          </w:tcPr>
          <w:p w14:paraId="2004A264"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27</w:t>
            </w:r>
          </w:p>
        </w:tc>
      </w:tr>
      <w:tr w:rsidR="00D6193B" w:rsidRPr="002B6CE9" w14:paraId="21A5E7C5"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60" w:type="dxa"/>
            <w:noWrap/>
            <w:hideMark/>
          </w:tcPr>
          <w:p w14:paraId="7E828938" w14:textId="77777777" w:rsidR="00D6193B" w:rsidRPr="002B6CE9" w:rsidRDefault="00D6193B" w:rsidP="00781D05">
            <w:r w:rsidRPr="002B6CE9">
              <w:t>What were your concerns about eligibility for the program?</w:t>
            </w:r>
          </w:p>
        </w:tc>
        <w:tc>
          <w:tcPr>
            <w:tcW w:w="2296" w:type="dxa"/>
            <w:noWrap/>
            <w:hideMark/>
          </w:tcPr>
          <w:p w14:paraId="70D7214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p>
        </w:tc>
        <w:tc>
          <w:tcPr>
            <w:tcW w:w="584" w:type="dxa"/>
            <w:noWrap/>
            <w:hideMark/>
          </w:tcPr>
          <w:p w14:paraId="08257FD6"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17</w:t>
            </w:r>
          </w:p>
        </w:tc>
      </w:tr>
      <w:tr w:rsidR="00D6193B" w:rsidRPr="002B6CE9" w14:paraId="14734014"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6960" w:type="dxa"/>
            <w:noWrap/>
            <w:hideMark/>
          </w:tcPr>
          <w:p w14:paraId="74B93ECA" w14:textId="77777777" w:rsidR="00D6193B" w:rsidRPr="002B6CE9" w:rsidRDefault="00D6193B" w:rsidP="00781D05"/>
        </w:tc>
        <w:tc>
          <w:tcPr>
            <w:tcW w:w="2296" w:type="dxa"/>
            <w:noWrap/>
            <w:hideMark/>
          </w:tcPr>
          <w:p w14:paraId="01AABD81"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Answered</w:t>
            </w:r>
          </w:p>
        </w:tc>
        <w:tc>
          <w:tcPr>
            <w:tcW w:w="584" w:type="dxa"/>
            <w:noWrap/>
            <w:hideMark/>
          </w:tcPr>
          <w:p w14:paraId="0E34A38E"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48</w:t>
            </w:r>
          </w:p>
        </w:tc>
      </w:tr>
      <w:tr w:rsidR="00D6193B" w:rsidRPr="002B6CE9" w14:paraId="41861E03"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60" w:type="dxa"/>
            <w:noWrap/>
            <w:hideMark/>
          </w:tcPr>
          <w:p w14:paraId="246E004E" w14:textId="77777777" w:rsidR="00D6193B" w:rsidRPr="002B6CE9" w:rsidRDefault="00D6193B" w:rsidP="00781D05"/>
        </w:tc>
        <w:tc>
          <w:tcPr>
            <w:tcW w:w="2296" w:type="dxa"/>
            <w:noWrap/>
            <w:hideMark/>
          </w:tcPr>
          <w:p w14:paraId="2B0E7D4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Skipped</w:t>
            </w:r>
          </w:p>
        </w:tc>
        <w:tc>
          <w:tcPr>
            <w:tcW w:w="584" w:type="dxa"/>
            <w:noWrap/>
            <w:hideMark/>
          </w:tcPr>
          <w:p w14:paraId="65E94843"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8</w:t>
            </w:r>
          </w:p>
        </w:tc>
      </w:tr>
    </w:tbl>
    <w:p w14:paraId="513A339A" w14:textId="77777777" w:rsidR="00D6193B" w:rsidRDefault="00D6193B" w:rsidP="00D6193B"/>
    <w:p w14:paraId="40DA84F8" w14:textId="77777777" w:rsidR="00D6193B" w:rsidRDefault="00D6193B" w:rsidP="00D6193B"/>
    <w:p w14:paraId="1A2BF8C2" w14:textId="77777777" w:rsidR="00D6193B" w:rsidRDefault="00D6193B" w:rsidP="00D6193B">
      <w:r>
        <w:t xml:space="preserve">Q6. </w:t>
      </w:r>
      <w:r w:rsidRPr="008E337D">
        <w:t>We did not apply in April 2021, but we do plan to apply in the future, if the program continues</w:t>
      </w:r>
    </w:p>
    <w:p w14:paraId="23F2FC13" w14:textId="77777777" w:rsidR="00D6193B" w:rsidRDefault="00D6193B" w:rsidP="00D6193B">
      <w:pPr>
        <w:pStyle w:val="ListParagraph"/>
        <w:numPr>
          <w:ilvl w:val="0"/>
          <w:numId w:val="5"/>
        </w:numPr>
      </w:pPr>
      <w:r>
        <w:t xml:space="preserve">Strongly </w:t>
      </w:r>
      <w:proofErr w:type="gramStart"/>
      <w:r>
        <w:t>agree</w:t>
      </w:r>
      <w:proofErr w:type="gramEnd"/>
    </w:p>
    <w:p w14:paraId="3BBD3753" w14:textId="77777777" w:rsidR="00D6193B" w:rsidRDefault="00D6193B" w:rsidP="00D6193B">
      <w:pPr>
        <w:pStyle w:val="ListParagraph"/>
        <w:numPr>
          <w:ilvl w:val="0"/>
          <w:numId w:val="5"/>
        </w:numPr>
      </w:pPr>
      <w:r>
        <w:t>Agree</w:t>
      </w:r>
    </w:p>
    <w:p w14:paraId="65003D7F" w14:textId="77777777" w:rsidR="00D6193B" w:rsidRDefault="00D6193B" w:rsidP="00D6193B">
      <w:pPr>
        <w:pStyle w:val="ListParagraph"/>
        <w:numPr>
          <w:ilvl w:val="0"/>
          <w:numId w:val="5"/>
        </w:numPr>
      </w:pPr>
      <w:r>
        <w:t>Neither agree nor disagree</w:t>
      </w:r>
    </w:p>
    <w:p w14:paraId="554422E0" w14:textId="77777777" w:rsidR="00D6193B" w:rsidRDefault="00D6193B" w:rsidP="00D6193B">
      <w:pPr>
        <w:pStyle w:val="ListParagraph"/>
        <w:numPr>
          <w:ilvl w:val="0"/>
          <w:numId w:val="5"/>
        </w:numPr>
      </w:pPr>
      <w:r>
        <w:t>Disagree</w:t>
      </w:r>
    </w:p>
    <w:p w14:paraId="31FAE13D" w14:textId="77777777" w:rsidR="00D6193B" w:rsidRDefault="00D6193B" w:rsidP="00D6193B">
      <w:pPr>
        <w:pStyle w:val="ListParagraph"/>
        <w:numPr>
          <w:ilvl w:val="0"/>
          <w:numId w:val="5"/>
        </w:numPr>
      </w:pPr>
      <w:r>
        <w:t xml:space="preserve">Strongly </w:t>
      </w:r>
      <w:proofErr w:type="gramStart"/>
      <w:r>
        <w:t>disagree</w:t>
      </w:r>
      <w:proofErr w:type="gramEnd"/>
    </w:p>
    <w:p w14:paraId="009FB04A" w14:textId="77777777" w:rsidR="00D6193B" w:rsidRDefault="00D6193B" w:rsidP="00D6193B"/>
    <w:tbl>
      <w:tblPr>
        <w:tblStyle w:val="GridTable4-Accent1"/>
        <w:tblW w:w="0" w:type="auto"/>
        <w:tblLook w:val="04A0" w:firstRow="1" w:lastRow="0" w:firstColumn="1" w:lastColumn="0" w:noHBand="0" w:noVBand="1"/>
      </w:tblPr>
      <w:tblGrid>
        <w:gridCol w:w="3120"/>
        <w:gridCol w:w="2296"/>
        <w:gridCol w:w="584"/>
      </w:tblGrid>
      <w:tr w:rsidR="00D6193B" w:rsidRPr="002B6CE9" w14:paraId="6CC3211B"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093AB32B" w14:textId="77777777" w:rsidR="00D6193B" w:rsidRPr="002B6CE9" w:rsidRDefault="00D6193B" w:rsidP="00781D05">
            <w:r w:rsidRPr="002B6CE9">
              <w:t>Answer Choices</w:t>
            </w:r>
          </w:p>
        </w:tc>
        <w:tc>
          <w:tcPr>
            <w:tcW w:w="2880" w:type="dxa"/>
            <w:gridSpan w:val="2"/>
            <w:noWrap/>
            <w:hideMark/>
          </w:tcPr>
          <w:p w14:paraId="2BF83983"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7492447C"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14D9E815" w14:textId="77777777" w:rsidR="00D6193B" w:rsidRPr="002B6CE9" w:rsidRDefault="00D6193B" w:rsidP="00781D05">
            <w:r w:rsidRPr="002B6CE9">
              <w:t>Strongly agree</w:t>
            </w:r>
          </w:p>
        </w:tc>
        <w:tc>
          <w:tcPr>
            <w:tcW w:w="2296" w:type="dxa"/>
            <w:noWrap/>
            <w:hideMark/>
          </w:tcPr>
          <w:p w14:paraId="06A932A4"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47.92%</w:t>
            </w:r>
          </w:p>
        </w:tc>
        <w:tc>
          <w:tcPr>
            <w:tcW w:w="584" w:type="dxa"/>
            <w:noWrap/>
            <w:hideMark/>
          </w:tcPr>
          <w:p w14:paraId="24087C38"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23</w:t>
            </w:r>
          </w:p>
        </w:tc>
      </w:tr>
      <w:tr w:rsidR="00D6193B" w:rsidRPr="002B6CE9" w14:paraId="51C8ABCE"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2A5A4894" w14:textId="77777777" w:rsidR="00D6193B" w:rsidRPr="002B6CE9" w:rsidRDefault="00D6193B" w:rsidP="00781D05">
            <w:r w:rsidRPr="002B6CE9">
              <w:t>Agree</w:t>
            </w:r>
          </w:p>
        </w:tc>
        <w:tc>
          <w:tcPr>
            <w:tcW w:w="2296" w:type="dxa"/>
            <w:noWrap/>
            <w:hideMark/>
          </w:tcPr>
          <w:p w14:paraId="649F0F3C"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20.83%</w:t>
            </w:r>
          </w:p>
        </w:tc>
        <w:tc>
          <w:tcPr>
            <w:tcW w:w="584" w:type="dxa"/>
            <w:noWrap/>
            <w:hideMark/>
          </w:tcPr>
          <w:p w14:paraId="451856D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10</w:t>
            </w:r>
          </w:p>
        </w:tc>
      </w:tr>
      <w:tr w:rsidR="00D6193B" w:rsidRPr="002B6CE9" w14:paraId="628F5BCE"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1A73EA09" w14:textId="77777777" w:rsidR="00D6193B" w:rsidRPr="002B6CE9" w:rsidRDefault="00D6193B" w:rsidP="00781D05">
            <w:r w:rsidRPr="002B6CE9">
              <w:t>Neither agree nor disagree</w:t>
            </w:r>
          </w:p>
        </w:tc>
        <w:tc>
          <w:tcPr>
            <w:tcW w:w="2296" w:type="dxa"/>
            <w:noWrap/>
            <w:hideMark/>
          </w:tcPr>
          <w:p w14:paraId="6BE619D5"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22.92%</w:t>
            </w:r>
          </w:p>
        </w:tc>
        <w:tc>
          <w:tcPr>
            <w:tcW w:w="584" w:type="dxa"/>
            <w:noWrap/>
            <w:hideMark/>
          </w:tcPr>
          <w:p w14:paraId="7579F3E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11</w:t>
            </w:r>
          </w:p>
        </w:tc>
      </w:tr>
      <w:tr w:rsidR="00D6193B" w:rsidRPr="002B6CE9" w14:paraId="370DBEB3"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30C1DB28" w14:textId="77777777" w:rsidR="00D6193B" w:rsidRPr="002B6CE9" w:rsidRDefault="00D6193B" w:rsidP="00781D05">
            <w:r w:rsidRPr="002B6CE9">
              <w:t>Disagree</w:t>
            </w:r>
          </w:p>
        </w:tc>
        <w:tc>
          <w:tcPr>
            <w:tcW w:w="2296" w:type="dxa"/>
            <w:noWrap/>
            <w:hideMark/>
          </w:tcPr>
          <w:p w14:paraId="180167E6"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6.25%</w:t>
            </w:r>
          </w:p>
        </w:tc>
        <w:tc>
          <w:tcPr>
            <w:tcW w:w="584" w:type="dxa"/>
            <w:noWrap/>
            <w:hideMark/>
          </w:tcPr>
          <w:p w14:paraId="08FB9848"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w:t>
            </w:r>
          </w:p>
        </w:tc>
      </w:tr>
      <w:tr w:rsidR="00D6193B" w:rsidRPr="002B6CE9" w14:paraId="6DDF91A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2559A9E0" w14:textId="77777777" w:rsidR="00D6193B" w:rsidRPr="002B6CE9" w:rsidRDefault="00D6193B" w:rsidP="00781D05">
            <w:r w:rsidRPr="002B6CE9">
              <w:t>Strongly disagree</w:t>
            </w:r>
          </w:p>
        </w:tc>
        <w:tc>
          <w:tcPr>
            <w:tcW w:w="2296" w:type="dxa"/>
            <w:noWrap/>
            <w:hideMark/>
          </w:tcPr>
          <w:p w14:paraId="7BD6CFD6"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2.08%</w:t>
            </w:r>
          </w:p>
        </w:tc>
        <w:tc>
          <w:tcPr>
            <w:tcW w:w="584" w:type="dxa"/>
            <w:noWrap/>
            <w:hideMark/>
          </w:tcPr>
          <w:p w14:paraId="7AF0404C"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w:t>
            </w:r>
          </w:p>
        </w:tc>
      </w:tr>
      <w:tr w:rsidR="00D6193B" w:rsidRPr="002B6CE9" w14:paraId="5E58DE4E"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34E4939B" w14:textId="77777777" w:rsidR="00D6193B" w:rsidRPr="002B6CE9" w:rsidRDefault="00D6193B" w:rsidP="00781D05"/>
        </w:tc>
        <w:tc>
          <w:tcPr>
            <w:tcW w:w="2296" w:type="dxa"/>
            <w:noWrap/>
            <w:hideMark/>
          </w:tcPr>
          <w:p w14:paraId="3FFF8197"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Answered</w:t>
            </w:r>
          </w:p>
        </w:tc>
        <w:tc>
          <w:tcPr>
            <w:tcW w:w="584" w:type="dxa"/>
            <w:noWrap/>
            <w:hideMark/>
          </w:tcPr>
          <w:p w14:paraId="481B675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48</w:t>
            </w:r>
          </w:p>
        </w:tc>
      </w:tr>
      <w:tr w:rsidR="00D6193B" w:rsidRPr="002B6CE9" w14:paraId="1B8B7C3E"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14:paraId="125544C9" w14:textId="77777777" w:rsidR="00D6193B" w:rsidRPr="002B6CE9" w:rsidRDefault="00D6193B" w:rsidP="00781D05"/>
        </w:tc>
        <w:tc>
          <w:tcPr>
            <w:tcW w:w="2296" w:type="dxa"/>
            <w:noWrap/>
            <w:hideMark/>
          </w:tcPr>
          <w:p w14:paraId="6C3C7C74"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Skipped</w:t>
            </w:r>
          </w:p>
        </w:tc>
        <w:tc>
          <w:tcPr>
            <w:tcW w:w="584" w:type="dxa"/>
            <w:noWrap/>
            <w:hideMark/>
          </w:tcPr>
          <w:p w14:paraId="677F5923"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8</w:t>
            </w:r>
          </w:p>
        </w:tc>
      </w:tr>
    </w:tbl>
    <w:p w14:paraId="512A18E9" w14:textId="77777777" w:rsidR="00D6193B" w:rsidRDefault="00D6193B" w:rsidP="00D6193B"/>
    <w:p w14:paraId="570A79EF" w14:textId="77777777" w:rsidR="00D6193B" w:rsidRDefault="00D6193B" w:rsidP="00D6193B"/>
    <w:p w14:paraId="47F4B71E" w14:textId="77777777" w:rsidR="00D6193B" w:rsidRPr="002A2BC2" w:rsidRDefault="00D6193B" w:rsidP="00D6193B">
      <w:pPr>
        <w:keepNext/>
        <w:rPr>
          <w:b/>
          <w:bCs/>
        </w:rPr>
      </w:pPr>
      <w:r>
        <w:rPr>
          <w:b/>
          <w:bCs/>
        </w:rPr>
        <w:t xml:space="preserve">Section Two: </w:t>
      </w:r>
      <w:r w:rsidRPr="002A2BC2">
        <w:rPr>
          <w:b/>
          <w:bCs/>
        </w:rPr>
        <w:t>Open-ended responses</w:t>
      </w:r>
      <w:r>
        <w:rPr>
          <w:b/>
          <w:bCs/>
        </w:rPr>
        <w:t xml:space="preserve">: </w:t>
      </w:r>
      <w:r w:rsidRPr="002A2BC2">
        <w:rPr>
          <w:b/>
          <w:bCs/>
        </w:rPr>
        <w:t>Please share more about your experience and decision-making process.</w:t>
      </w:r>
    </w:p>
    <w:p w14:paraId="1221C5F4" w14:textId="77777777" w:rsidR="00D6193B" w:rsidRDefault="00D6193B" w:rsidP="00D6193B">
      <w:r>
        <w:t xml:space="preserve">Q7. </w:t>
      </w:r>
      <w:r w:rsidRPr="002A2BC2">
        <w:t>If you were interested in the DHC program initially, what led you not to apply?</w:t>
      </w:r>
    </w:p>
    <w:p w14:paraId="34B3E321" w14:textId="77777777" w:rsidR="00D6193B" w:rsidRDefault="00D6193B" w:rsidP="00D6193B"/>
    <w:tbl>
      <w:tblPr>
        <w:tblStyle w:val="TableGrid"/>
        <w:tblW w:w="0" w:type="auto"/>
        <w:tblLook w:val="04A0" w:firstRow="1" w:lastRow="0" w:firstColumn="1" w:lastColumn="0" w:noHBand="0" w:noVBand="1"/>
      </w:tblPr>
      <w:tblGrid>
        <w:gridCol w:w="1440"/>
        <w:gridCol w:w="1060"/>
      </w:tblGrid>
      <w:tr w:rsidR="00D6193B" w:rsidRPr="002B6CE9" w14:paraId="54A86B1A" w14:textId="77777777" w:rsidTr="00781D05">
        <w:trPr>
          <w:trHeight w:val="300"/>
        </w:trPr>
        <w:tc>
          <w:tcPr>
            <w:tcW w:w="1440" w:type="dxa"/>
            <w:noWrap/>
            <w:hideMark/>
          </w:tcPr>
          <w:p w14:paraId="741D3962" w14:textId="77777777" w:rsidR="00D6193B" w:rsidRPr="002B6CE9" w:rsidRDefault="00D6193B" w:rsidP="00781D05">
            <w:pPr>
              <w:rPr>
                <w:b/>
                <w:bCs/>
              </w:rPr>
            </w:pPr>
            <w:r w:rsidRPr="002B6CE9">
              <w:rPr>
                <w:b/>
                <w:bCs/>
              </w:rPr>
              <w:t>Answered</w:t>
            </w:r>
          </w:p>
        </w:tc>
        <w:tc>
          <w:tcPr>
            <w:tcW w:w="1060" w:type="dxa"/>
            <w:noWrap/>
            <w:hideMark/>
          </w:tcPr>
          <w:p w14:paraId="202F60FC" w14:textId="77777777" w:rsidR="00D6193B" w:rsidRPr="002B6CE9" w:rsidRDefault="00D6193B" w:rsidP="00781D05">
            <w:pPr>
              <w:rPr>
                <w:b/>
                <w:bCs/>
              </w:rPr>
            </w:pPr>
            <w:r w:rsidRPr="002B6CE9">
              <w:rPr>
                <w:b/>
                <w:bCs/>
              </w:rPr>
              <w:t>41</w:t>
            </w:r>
          </w:p>
        </w:tc>
      </w:tr>
      <w:tr w:rsidR="00D6193B" w:rsidRPr="002B6CE9" w14:paraId="7749950E" w14:textId="77777777" w:rsidTr="00781D05">
        <w:trPr>
          <w:trHeight w:val="300"/>
        </w:trPr>
        <w:tc>
          <w:tcPr>
            <w:tcW w:w="1440" w:type="dxa"/>
            <w:noWrap/>
            <w:hideMark/>
          </w:tcPr>
          <w:p w14:paraId="5C21B031" w14:textId="77777777" w:rsidR="00D6193B" w:rsidRPr="002B6CE9" w:rsidRDefault="00D6193B" w:rsidP="00781D05">
            <w:pPr>
              <w:rPr>
                <w:b/>
                <w:bCs/>
              </w:rPr>
            </w:pPr>
            <w:r w:rsidRPr="002B6CE9">
              <w:rPr>
                <w:b/>
                <w:bCs/>
              </w:rPr>
              <w:t>Skipped</w:t>
            </w:r>
          </w:p>
        </w:tc>
        <w:tc>
          <w:tcPr>
            <w:tcW w:w="1060" w:type="dxa"/>
            <w:noWrap/>
            <w:hideMark/>
          </w:tcPr>
          <w:p w14:paraId="13712949" w14:textId="77777777" w:rsidR="00D6193B" w:rsidRPr="002B6CE9" w:rsidRDefault="00D6193B" w:rsidP="00781D05">
            <w:pPr>
              <w:rPr>
                <w:b/>
                <w:bCs/>
              </w:rPr>
            </w:pPr>
            <w:r w:rsidRPr="002B6CE9">
              <w:rPr>
                <w:b/>
                <w:bCs/>
              </w:rPr>
              <w:t>15</w:t>
            </w:r>
          </w:p>
        </w:tc>
      </w:tr>
    </w:tbl>
    <w:p w14:paraId="5CE83B7C" w14:textId="77777777" w:rsidR="00D6193B" w:rsidRDefault="00D6193B" w:rsidP="00D6193B"/>
    <w:p w14:paraId="543EF88F" w14:textId="77777777" w:rsidR="00D6193B" w:rsidRDefault="00D6193B" w:rsidP="00D6193B"/>
    <w:p w14:paraId="0ED2711A" w14:textId="77777777" w:rsidR="00D6193B" w:rsidRDefault="00D6193B" w:rsidP="00D6193B">
      <w:r>
        <w:t xml:space="preserve">Q8. </w:t>
      </w:r>
      <w:r w:rsidRPr="002A2BC2">
        <w:t>What element(s) of the application process posed the greatest barrier(s) to your application?</w:t>
      </w:r>
    </w:p>
    <w:p w14:paraId="3A499C2E" w14:textId="77777777" w:rsidR="00D6193B" w:rsidRDefault="00D6193B" w:rsidP="00D6193B"/>
    <w:tbl>
      <w:tblPr>
        <w:tblStyle w:val="TableGrid"/>
        <w:tblW w:w="0" w:type="auto"/>
        <w:tblLook w:val="04A0" w:firstRow="1" w:lastRow="0" w:firstColumn="1" w:lastColumn="0" w:noHBand="0" w:noVBand="1"/>
      </w:tblPr>
      <w:tblGrid>
        <w:gridCol w:w="1440"/>
        <w:gridCol w:w="1060"/>
      </w:tblGrid>
      <w:tr w:rsidR="00D6193B" w:rsidRPr="002B6CE9" w14:paraId="28011EDA" w14:textId="77777777" w:rsidTr="00781D05">
        <w:trPr>
          <w:trHeight w:val="300"/>
        </w:trPr>
        <w:tc>
          <w:tcPr>
            <w:tcW w:w="1440" w:type="dxa"/>
            <w:noWrap/>
            <w:hideMark/>
          </w:tcPr>
          <w:p w14:paraId="34F97138" w14:textId="77777777" w:rsidR="00D6193B" w:rsidRPr="002B6CE9" w:rsidRDefault="00D6193B" w:rsidP="00781D05">
            <w:pPr>
              <w:rPr>
                <w:b/>
                <w:bCs/>
              </w:rPr>
            </w:pPr>
            <w:r w:rsidRPr="002B6CE9">
              <w:rPr>
                <w:b/>
                <w:bCs/>
              </w:rPr>
              <w:t>Answered</w:t>
            </w:r>
          </w:p>
        </w:tc>
        <w:tc>
          <w:tcPr>
            <w:tcW w:w="1060" w:type="dxa"/>
            <w:noWrap/>
            <w:hideMark/>
          </w:tcPr>
          <w:p w14:paraId="60794962" w14:textId="77777777" w:rsidR="00D6193B" w:rsidRPr="002B6CE9" w:rsidRDefault="00D6193B" w:rsidP="00781D05">
            <w:pPr>
              <w:rPr>
                <w:b/>
                <w:bCs/>
              </w:rPr>
            </w:pPr>
            <w:r w:rsidRPr="002B6CE9">
              <w:rPr>
                <w:b/>
                <w:bCs/>
              </w:rPr>
              <w:t>38</w:t>
            </w:r>
          </w:p>
        </w:tc>
      </w:tr>
      <w:tr w:rsidR="00D6193B" w:rsidRPr="002B6CE9" w14:paraId="76E66836" w14:textId="77777777" w:rsidTr="00781D05">
        <w:trPr>
          <w:trHeight w:val="300"/>
        </w:trPr>
        <w:tc>
          <w:tcPr>
            <w:tcW w:w="1440" w:type="dxa"/>
            <w:noWrap/>
            <w:hideMark/>
          </w:tcPr>
          <w:p w14:paraId="4E095A66" w14:textId="77777777" w:rsidR="00D6193B" w:rsidRPr="002B6CE9" w:rsidRDefault="00D6193B" w:rsidP="00781D05">
            <w:pPr>
              <w:rPr>
                <w:b/>
                <w:bCs/>
              </w:rPr>
            </w:pPr>
            <w:r w:rsidRPr="002B6CE9">
              <w:rPr>
                <w:b/>
                <w:bCs/>
              </w:rPr>
              <w:t>Skipped</w:t>
            </w:r>
          </w:p>
        </w:tc>
        <w:tc>
          <w:tcPr>
            <w:tcW w:w="1060" w:type="dxa"/>
            <w:noWrap/>
            <w:hideMark/>
          </w:tcPr>
          <w:p w14:paraId="57DDE6A7" w14:textId="77777777" w:rsidR="00D6193B" w:rsidRPr="002B6CE9" w:rsidRDefault="00D6193B" w:rsidP="00781D05">
            <w:pPr>
              <w:rPr>
                <w:b/>
                <w:bCs/>
              </w:rPr>
            </w:pPr>
            <w:r w:rsidRPr="002B6CE9">
              <w:rPr>
                <w:b/>
                <w:bCs/>
              </w:rPr>
              <w:t>18</w:t>
            </w:r>
          </w:p>
        </w:tc>
      </w:tr>
    </w:tbl>
    <w:p w14:paraId="0038CDC4" w14:textId="77777777" w:rsidR="00D6193B" w:rsidRDefault="00D6193B" w:rsidP="00D6193B"/>
    <w:p w14:paraId="1E3A8C48" w14:textId="77777777" w:rsidR="00D6193B" w:rsidRDefault="00D6193B" w:rsidP="00D6193B"/>
    <w:p w14:paraId="472462D9" w14:textId="77777777" w:rsidR="00D6193B" w:rsidRDefault="00D6193B" w:rsidP="00D6193B">
      <w:r>
        <w:t xml:space="preserve">Q9. </w:t>
      </w:r>
      <w:r w:rsidRPr="002A2BC2">
        <w:t>What information for prospective applicants did you find useful?</w:t>
      </w:r>
    </w:p>
    <w:p w14:paraId="59F10C00" w14:textId="77777777" w:rsidR="00D6193B" w:rsidRDefault="00D6193B" w:rsidP="00D6193B">
      <w:pPr>
        <w:pStyle w:val="ListParagraph"/>
        <w:numPr>
          <w:ilvl w:val="0"/>
          <w:numId w:val="8"/>
        </w:numPr>
      </w:pPr>
      <w:r>
        <w:t>Informational webinar(s)</w:t>
      </w:r>
    </w:p>
    <w:p w14:paraId="0F664ECB" w14:textId="77777777" w:rsidR="00D6193B" w:rsidRDefault="00D6193B" w:rsidP="00D6193B">
      <w:pPr>
        <w:pStyle w:val="ListParagraph"/>
        <w:numPr>
          <w:ilvl w:val="0"/>
          <w:numId w:val="7"/>
        </w:numPr>
      </w:pPr>
      <w:r>
        <w:t>FAQs on the program website</w:t>
      </w:r>
    </w:p>
    <w:p w14:paraId="62E97FB6" w14:textId="77777777" w:rsidR="00D6193B" w:rsidRDefault="00D6193B" w:rsidP="00D6193B">
      <w:pPr>
        <w:pStyle w:val="ListParagraph"/>
        <w:numPr>
          <w:ilvl w:val="0"/>
          <w:numId w:val="7"/>
        </w:numPr>
      </w:pPr>
      <w:r>
        <w:t>Applicant handbook</w:t>
      </w:r>
    </w:p>
    <w:p w14:paraId="32D54B46" w14:textId="77777777" w:rsidR="00D6193B" w:rsidRDefault="00D6193B" w:rsidP="00D6193B">
      <w:r>
        <w:t>Free text response: What additional information and/or resources would have been helpful to you in your planning and decision-making process?</w:t>
      </w:r>
    </w:p>
    <w:p w14:paraId="3BB59452" w14:textId="77777777" w:rsidR="00D6193B" w:rsidRDefault="00D6193B" w:rsidP="00D6193B"/>
    <w:tbl>
      <w:tblPr>
        <w:tblStyle w:val="GridTable4-Accent1"/>
        <w:tblW w:w="0" w:type="auto"/>
        <w:tblLook w:val="04A0" w:firstRow="1" w:lastRow="0" w:firstColumn="1" w:lastColumn="0" w:noHBand="0" w:noVBand="1"/>
      </w:tblPr>
      <w:tblGrid>
        <w:gridCol w:w="6659"/>
        <w:gridCol w:w="2135"/>
        <w:gridCol w:w="556"/>
      </w:tblGrid>
      <w:tr w:rsidR="00D6193B" w:rsidRPr="002B6CE9" w14:paraId="1F3DEDAE"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4007EA1A" w14:textId="77777777" w:rsidR="00D6193B" w:rsidRPr="002B6CE9" w:rsidRDefault="00D6193B" w:rsidP="00781D05">
            <w:r w:rsidRPr="002B6CE9">
              <w:t>Answer Choices</w:t>
            </w:r>
          </w:p>
        </w:tc>
        <w:tc>
          <w:tcPr>
            <w:tcW w:w="2880" w:type="dxa"/>
            <w:gridSpan w:val="2"/>
            <w:noWrap/>
            <w:hideMark/>
          </w:tcPr>
          <w:p w14:paraId="0AACB8E5"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591D3C10"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25D3E070" w14:textId="77777777" w:rsidR="00D6193B" w:rsidRPr="002B6CE9" w:rsidRDefault="00D6193B" w:rsidP="00781D05">
            <w:r w:rsidRPr="002B6CE9">
              <w:t>Informational webinar(s)</w:t>
            </w:r>
          </w:p>
        </w:tc>
        <w:tc>
          <w:tcPr>
            <w:tcW w:w="2296" w:type="dxa"/>
            <w:noWrap/>
            <w:hideMark/>
          </w:tcPr>
          <w:p w14:paraId="4C55F35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75.61%</w:t>
            </w:r>
          </w:p>
        </w:tc>
        <w:tc>
          <w:tcPr>
            <w:tcW w:w="584" w:type="dxa"/>
            <w:noWrap/>
            <w:hideMark/>
          </w:tcPr>
          <w:p w14:paraId="186440F8"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31</w:t>
            </w:r>
          </w:p>
        </w:tc>
      </w:tr>
      <w:tr w:rsidR="00D6193B" w:rsidRPr="002B6CE9" w14:paraId="4CF59813"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51962713" w14:textId="77777777" w:rsidR="00D6193B" w:rsidRPr="002B6CE9" w:rsidRDefault="00D6193B" w:rsidP="00781D05">
            <w:r w:rsidRPr="002B6CE9">
              <w:t>FAQs on the program website</w:t>
            </w:r>
          </w:p>
        </w:tc>
        <w:tc>
          <w:tcPr>
            <w:tcW w:w="2296" w:type="dxa"/>
            <w:noWrap/>
            <w:hideMark/>
          </w:tcPr>
          <w:p w14:paraId="0865E803"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68.29%</w:t>
            </w:r>
          </w:p>
        </w:tc>
        <w:tc>
          <w:tcPr>
            <w:tcW w:w="584" w:type="dxa"/>
            <w:noWrap/>
            <w:hideMark/>
          </w:tcPr>
          <w:p w14:paraId="488261FA"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28</w:t>
            </w:r>
          </w:p>
        </w:tc>
      </w:tr>
      <w:tr w:rsidR="00D6193B" w:rsidRPr="002B6CE9" w14:paraId="3BC0E4F6"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04D7EC18" w14:textId="77777777" w:rsidR="00D6193B" w:rsidRPr="002B6CE9" w:rsidRDefault="00D6193B" w:rsidP="00781D05">
            <w:r w:rsidRPr="002B6CE9">
              <w:t>Applicant handbook</w:t>
            </w:r>
          </w:p>
        </w:tc>
        <w:tc>
          <w:tcPr>
            <w:tcW w:w="2296" w:type="dxa"/>
            <w:noWrap/>
            <w:hideMark/>
          </w:tcPr>
          <w:p w14:paraId="6A890A5D"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73.17%</w:t>
            </w:r>
          </w:p>
        </w:tc>
        <w:tc>
          <w:tcPr>
            <w:tcW w:w="584" w:type="dxa"/>
            <w:noWrap/>
            <w:hideMark/>
          </w:tcPr>
          <w:p w14:paraId="265F9416"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30</w:t>
            </w:r>
          </w:p>
        </w:tc>
      </w:tr>
      <w:tr w:rsidR="00D6193B" w:rsidRPr="002B6CE9" w14:paraId="7531399B"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721C8A74" w14:textId="77777777" w:rsidR="00D6193B" w:rsidRPr="002B6CE9" w:rsidRDefault="00D6193B" w:rsidP="00781D05">
            <w:r w:rsidRPr="002B6CE9">
              <w:t>Other</w:t>
            </w:r>
          </w:p>
        </w:tc>
        <w:tc>
          <w:tcPr>
            <w:tcW w:w="2296" w:type="dxa"/>
            <w:noWrap/>
            <w:hideMark/>
          </w:tcPr>
          <w:p w14:paraId="4BF88338"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36.59%</w:t>
            </w:r>
          </w:p>
        </w:tc>
        <w:tc>
          <w:tcPr>
            <w:tcW w:w="584" w:type="dxa"/>
            <w:noWrap/>
            <w:hideMark/>
          </w:tcPr>
          <w:p w14:paraId="17CED795"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15</w:t>
            </w:r>
          </w:p>
        </w:tc>
      </w:tr>
      <w:tr w:rsidR="00D6193B" w:rsidRPr="002B6CE9" w14:paraId="1C697C49"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7C7BDE46" w14:textId="77777777" w:rsidR="00D6193B" w:rsidRPr="002B6CE9" w:rsidRDefault="00D6193B" w:rsidP="00781D05"/>
        </w:tc>
        <w:tc>
          <w:tcPr>
            <w:tcW w:w="2296" w:type="dxa"/>
            <w:noWrap/>
            <w:hideMark/>
          </w:tcPr>
          <w:p w14:paraId="370B2415"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Answered</w:t>
            </w:r>
          </w:p>
        </w:tc>
        <w:tc>
          <w:tcPr>
            <w:tcW w:w="584" w:type="dxa"/>
            <w:noWrap/>
            <w:hideMark/>
          </w:tcPr>
          <w:p w14:paraId="41740ED3"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41</w:t>
            </w:r>
          </w:p>
        </w:tc>
      </w:tr>
      <w:tr w:rsidR="00D6193B" w:rsidRPr="002B6CE9" w14:paraId="5EE9E6E6"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15D1C8E0" w14:textId="77777777" w:rsidR="00D6193B" w:rsidRPr="002B6CE9" w:rsidRDefault="00D6193B" w:rsidP="00781D05"/>
        </w:tc>
        <w:tc>
          <w:tcPr>
            <w:tcW w:w="2296" w:type="dxa"/>
            <w:noWrap/>
            <w:hideMark/>
          </w:tcPr>
          <w:p w14:paraId="2C13F060"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Skipped</w:t>
            </w:r>
          </w:p>
        </w:tc>
        <w:tc>
          <w:tcPr>
            <w:tcW w:w="584" w:type="dxa"/>
            <w:noWrap/>
            <w:hideMark/>
          </w:tcPr>
          <w:p w14:paraId="13F952C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15</w:t>
            </w:r>
          </w:p>
        </w:tc>
      </w:tr>
    </w:tbl>
    <w:p w14:paraId="4E4BE563" w14:textId="77777777" w:rsidR="00D6193B" w:rsidRDefault="00D6193B" w:rsidP="00D6193B"/>
    <w:p w14:paraId="50ABED04" w14:textId="77777777" w:rsidR="00D6193B" w:rsidRDefault="00D6193B" w:rsidP="00D6193B"/>
    <w:p w14:paraId="6EB09B6D" w14:textId="77777777" w:rsidR="00D6193B" w:rsidRDefault="00D6193B" w:rsidP="00D6193B">
      <w:r>
        <w:t xml:space="preserve">Q10. </w:t>
      </w:r>
      <w:r w:rsidRPr="002A2BC2">
        <w:t>Is there any other information about your experience as a prospective DHC applicant that you would like to share with the assessment team?</w:t>
      </w:r>
    </w:p>
    <w:p w14:paraId="084790CC" w14:textId="77777777" w:rsidR="00D6193B" w:rsidRDefault="00D6193B" w:rsidP="00D6193B"/>
    <w:tbl>
      <w:tblPr>
        <w:tblStyle w:val="TableGrid"/>
        <w:tblW w:w="0" w:type="auto"/>
        <w:tblLook w:val="04A0" w:firstRow="1" w:lastRow="0" w:firstColumn="1" w:lastColumn="0" w:noHBand="0" w:noVBand="1"/>
      </w:tblPr>
      <w:tblGrid>
        <w:gridCol w:w="1440"/>
        <w:gridCol w:w="1060"/>
      </w:tblGrid>
      <w:tr w:rsidR="00D6193B" w:rsidRPr="002B6CE9" w14:paraId="78B2F576" w14:textId="77777777" w:rsidTr="00781D05">
        <w:trPr>
          <w:trHeight w:val="300"/>
        </w:trPr>
        <w:tc>
          <w:tcPr>
            <w:tcW w:w="1440" w:type="dxa"/>
            <w:noWrap/>
            <w:hideMark/>
          </w:tcPr>
          <w:p w14:paraId="3C8AA0AD" w14:textId="77777777" w:rsidR="00D6193B" w:rsidRPr="002B6CE9" w:rsidRDefault="00D6193B" w:rsidP="00781D05">
            <w:pPr>
              <w:rPr>
                <w:b/>
                <w:bCs/>
              </w:rPr>
            </w:pPr>
            <w:r w:rsidRPr="002B6CE9">
              <w:rPr>
                <w:b/>
                <w:bCs/>
              </w:rPr>
              <w:t>Answered</w:t>
            </w:r>
          </w:p>
        </w:tc>
        <w:tc>
          <w:tcPr>
            <w:tcW w:w="1060" w:type="dxa"/>
            <w:noWrap/>
            <w:hideMark/>
          </w:tcPr>
          <w:p w14:paraId="2D42DA06" w14:textId="77777777" w:rsidR="00D6193B" w:rsidRPr="002B6CE9" w:rsidRDefault="00D6193B" w:rsidP="00781D05">
            <w:pPr>
              <w:rPr>
                <w:b/>
                <w:bCs/>
              </w:rPr>
            </w:pPr>
            <w:r w:rsidRPr="002B6CE9">
              <w:rPr>
                <w:b/>
                <w:bCs/>
              </w:rPr>
              <w:t>19</w:t>
            </w:r>
          </w:p>
        </w:tc>
      </w:tr>
      <w:tr w:rsidR="00D6193B" w:rsidRPr="002B6CE9" w14:paraId="4C954706" w14:textId="77777777" w:rsidTr="00781D05">
        <w:trPr>
          <w:trHeight w:val="300"/>
        </w:trPr>
        <w:tc>
          <w:tcPr>
            <w:tcW w:w="1440" w:type="dxa"/>
            <w:noWrap/>
            <w:hideMark/>
          </w:tcPr>
          <w:p w14:paraId="047FB58B" w14:textId="77777777" w:rsidR="00D6193B" w:rsidRPr="002B6CE9" w:rsidRDefault="00D6193B" w:rsidP="00781D05">
            <w:pPr>
              <w:rPr>
                <w:b/>
                <w:bCs/>
              </w:rPr>
            </w:pPr>
            <w:r w:rsidRPr="002B6CE9">
              <w:rPr>
                <w:b/>
                <w:bCs/>
              </w:rPr>
              <w:t>Skipped</w:t>
            </w:r>
          </w:p>
        </w:tc>
        <w:tc>
          <w:tcPr>
            <w:tcW w:w="1060" w:type="dxa"/>
            <w:noWrap/>
            <w:hideMark/>
          </w:tcPr>
          <w:p w14:paraId="32644AC5" w14:textId="77777777" w:rsidR="00D6193B" w:rsidRPr="002B6CE9" w:rsidRDefault="00D6193B" w:rsidP="00781D05">
            <w:pPr>
              <w:rPr>
                <w:b/>
                <w:bCs/>
              </w:rPr>
            </w:pPr>
            <w:r w:rsidRPr="002B6CE9">
              <w:rPr>
                <w:b/>
                <w:bCs/>
              </w:rPr>
              <w:t>37</w:t>
            </w:r>
          </w:p>
        </w:tc>
      </w:tr>
    </w:tbl>
    <w:p w14:paraId="15D29AC2" w14:textId="77777777" w:rsidR="00D6193B" w:rsidRDefault="00D6193B" w:rsidP="00D6193B"/>
    <w:p w14:paraId="4B87B554" w14:textId="77777777" w:rsidR="00D6193B" w:rsidRDefault="00D6193B" w:rsidP="00D6193B"/>
    <w:p w14:paraId="304441D7" w14:textId="77777777" w:rsidR="00D6193B" w:rsidRPr="00217CDA" w:rsidRDefault="00D6193B" w:rsidP="00D6193B">
      <w:pPr>
        <w:rPr>
          <w:b/>
          <w:bCs/>
        </w:rPr>
      </w:pPr>
      <w:r>
        <w:rPr>
          <w:b/>
          <w:bCs/>
        </w:rPr>
        <w:t xml:space="preserve">Section Three: </w:t>
      </w:r>
      <w:r w:rsidRPr="00217CDA">
        <w:rPr>
          <w:b/>
          <w:bCs/>
        </w:rPr>
        <w:t>Organizational Information: Please provide us information about the organization that you represent. The following two questions will help the assessment team understand how well the program meets the needs of the various constituencies CLIR seeks to serve. (optional)</w:t>
      </w:r>
    </w:p>
    <w:p w14:paraId="459EA547" w14:textId="77777777" w:rsidR="00D6193B" w:rsidRDefault="00D6193B" w:rsidP="00D6193B"/>
    <w:p w14:paraId="72377C44" w14:textId="77777777" w:rsidR="00D6193B" w:rsidRDefault="00D6193B" w:rsidP="00D6193B">
      <w:r>
        <w:t xml:space="preserve">Q11. Choose the sector to which your organization belongs: </w:t>
      </w:r>
    </w:p>
    <w:p w14:paraId="55A736FC" w14:textId="77777777" w:rsidR="00D6193B" w:rsidRDefault="00D6193B" w:rsidP="00D6193B">
      <w:pPr>
        <w:pStyle w:val="ListParagraph"/>
        <w:numPr>
          <w:ilvl w:val="0"/>
          <w:numId w:val="9"/>
        </w:numPr>
      </w:pPr>
      <w:r>
        <w:t>Academic (</w:t>
      </w:r>
      <w:proofErr w:type="gramStart"/>
      <w:r>
        <w:t>e.g.</w:t>
      </w:r>
      <w:proofErr w:type="gramEnd"/>
      <w:r>
        <w:t xml:space="preserve"> college or university archives, libraries, or museums)</w:t>
      </w:r>
    </w:p>
    <w:p w14:paraId="0AF54C2C" w14:textId="77777777" w:rsidR="00D6193B" w:rsidRDefault="00D6193B" w:rsidP="00D6193B">
      <w:pPr>
        <w:pStyle w:val="ListParagraph"/>
        <w:numPr>
          <w:ilvl w:val="0"/>
          <w:numId w:val="9"/>
        </w:numPr>
      </w:pPr>
      <w:r>
        <w:t>Government (</w:t>
      </w:r>
      <w:proofErr w:type="gramStart"/>
      <w:r>
        <w:t>e.g.</w:t>
      </w:r>
      <w:proofErr w:type="gramEnd"/>
      <w:r>
        <w:t xml:space="preserve"> national, state, provincial, or municipal archives, libraries, or museums)</w:t>
      </w:r>
    </w:p>
    <w:p w14:paraId="7F77F9AA" w14:textId="77777777" w:rsidR="00D6193B" w:rsidRDefault="00D6193B" w:rsidP="00D6193B">
      <w:pPr>
        <w:pStyle w:val="ListParagraph"/>
        <w:numPr>
          <w:ilvl w:val="0"/>
          <w:numId w:val="9"/>
        </w:numPr>
      </w:pPr>
      <w:r>
        <w:t>Independent (</w:t>
      </w:r>
      <w:proofErr w:type="gramStart"/>
      <w:r>
        <w:t>e.g.</w:t>
      </w:r>
      <w:proofErr w:type="gramEnd"/>
      <w:r>
        <w:t xml:space="preserve"> independent research or community organizations)</w:t>
      </w:r>
    </w:p>
    <w:p w14:paraId="38B1EC1D" w14:textId="77777777" w:rsidR="00D6193B" w:rsidRDefault="00D6193B" w:rsidP="00D6193B">
      <w:pPr>
        <w:pStyle w:val="ListParagraph"/>
        <w:numPr>
          <w:ilvl w:val="0"/>
          <w:numId w:val="9"/>
        </w:numPr>
      </w:pPr>
      <w:r>
        <w:t>Indigenous (</w:t>
      </w:r>
      <w:proofErr w:type="gramStart"/>
      <w:r>
        <w:t>e.g.</w:t>
      </w:r>
      <w:proofErr w:type="gramEnd"/>
      <w:r>
        <w:t xml:space="preserve"> tribal archives, libraries, or museums)</w:t>
      </w:r>
    </w:p>
    <w:p w14:paraId="1CBBEA08" w14:textId="77777777" w:rsidR="00D6193B" w:rsidRDefault="00D6193B" w:rsidP="00D6193B">
      <w:pPr>
        <w:pStyle w:val="ListParagraph"/>
        <w:numPr>
          <w:ilvl w:val="0"/>
          <w:numId w:val="9"/>
        </w:numPr>
      </w:pPr>
      <w:r>
        <w:t>Public (</w:t>
      </w:r>
      <w:proofErr w:type="gramStart"/>
      <w:r>
        <w:t>e.g.</w:t>
      </w:r>
      <w:proofErr w:type="gramEnd"/>
      <w:r>
        <w:t xml:space="preserve"> public libraries)</w:t>
      </w:r>
    </w:p>
    <w:p w14:paraId="700DF20C" w14:textId="77777777" w:rsidR="00D6193B" w:rsidRDefault="00D6193B" w:rsidP="00D6193B">
      <w:pPr>
        <w:pStyle w:val="ListParagraph"/>
        <w:numPr>
          <w:ilvl w:val="0"/>
          <w:numId w:val="9"/>
        </w:numPr>
      </w:pPr>
      <w:r>
        <w:t>Joint (any combination of the above)</w:t>
      </w:r>
    </w:p>
    <w:p w14:paraId="620B9897" w14:textId="77777777" w:rsidR="00D6193B" w:rsidRDefault="00D6193B" w:rsidP="00D6193B"/>
    <w:tbl>
      <w:tblPr>
        <w:tblStyle w:val="GridTable4-Accent1"/>
        <w:tblW w:w="0" w:type="auto"/>
        <w:tblLook w:val="04A0" w:firstRow="1" w:lastRow="0" w:firstColumn="1" w:lastColumn="0" w:noHBand="0" w:noVBand="1"/>
      </w:tblPr>
      <w:tblGrid>
        <w:gridCol w:w="6971"/>
        <w:gridCol w:w="1870"/>
        <w:gridCol w:w="509"/>
      </w:tblGrid>
      <w:tr w:rsidR="00D6193B" w:rsidRPr="00217CDA" w14:paraId="66C16558"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71E9B7C9" w14:textId="77777777" w:rsidR="00D6193B" w:rsidRPr="00217CDA" w:rsidRDefault="00D6193B" w:rsidP="00781D05">
            <w:r w:rsidRPr="00217CDA">
              <w:t>Answer Choices</w:t>
            </w:r>
          </w:p>
        </w:tc>
        <w:tc>
          <w:tcPr>
            <w:tcW w:w="2880" w:type="dxa"/>
            <w:gridSpan w:val="2"/>
            <w:noWrap/>
            <w:hideMark/>
          </w:tcPr>
          <w:p w14:paraId="2E3C9F8B" w14:textId="77777777" w:rsidR="00D6193B" w:rsidRPr="00217CDA" w:rsidRDefault="00D6193B" w:rsidP="00781D05">
            <w:pPr>
              <w:cnfStyle w:val="100000000000" w:firstRow="1" w:lastRow="0" w:firstColumn="0" w:lastColumn="0" w:oddVBand="0" w:evenVBand="0" w:oddHBand="0" w:evenHBand="0" w:firstRowFirstColumn="0" w:firstRowLastColumn="0" w:lastRowFirstColumn="0" w:lastRowLastColumn="0"/>
            </w:pPr>
            <w:r w:rsidRPr="00217CDA">
              <w:t>Responses</w:t>
            </w:r>
          </w:p>
        </w:tc>
      </w:tr>
      <w:tr w:rsidR="00D6193B" w:rsidRPr="00217CDA" w14:paraId="1A14D4DF"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2459D69C" w14:textId="77777777" w:rsidR="00D6193B" w:rsidRPr="00217CDA" w:rsidRDefault="00D6193B" w:rsidP="00781D05">
            <w:r w:rsidRPr="00217CDA">
              <w:t>Academic (</w:t>
            </w:r>
            <w:proofErr w:type="gramStart"/>
            <w:r w:rsidRPr="00217CDA">
              <w:t>e.g.</w:t>
            </w:r>
            <w:proofErr w:type="gramEnd"/>
            <w:r w:rsidRPr="00217CDA">
              <w:t xml:space="preserve"> college or university archives, libraries, or museums)</w:t>
            </w:r>
          </w:p>
        </w:tc>
        <w:tc>
          <w:tcPr>
            <w:tcW w:w="2296" w:type="dxa"/>
            <w:noWrap/>
            <w:hideMark/>
          </w:tcPr>
          <w:p w14:paraId="258AD8E5"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pPr>
            <w:r w:rsidRPr="00217CDA">
              <w:t>28.26%</w:t>
            </w:r>
          </w:p>
        </w:tc>
        <w:tc>
          <w:tcPr>
            <w:tcW w:w="584" w:type="dxa"/>
            <w:noWrap/>
            <w:hideMark/>
          </w:tcPr>
          <w:p w14:paraId="5AAF81D6"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pPr>
            <w:r w:rsidRPr="00217CDA">
              <w:t>13</w:t>
            </w:r>
          </w:p>
        </w:tc>
      </w:tr>
      <w:tr w:rsidR="00D6193B" w:rsidRPr="00217CDA" w14:paraId="5C29FBDB"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2C373898" w14:textId="77777777" w:rsidR="00D6193B" w:rsidRPr="00217CDA" w:rsidRDefault="00D6193B" w:rsidP="00781D05">
            <w:r w:rsidRPr="00217CDA">
              <w:t>Government (</w:t>
            </w:r>
            <w:proofErr w:type="gramStart"/>
            <w:r w:rsidRPr="00217CDA">
              <w:t>e.g.</w:t>
            </w:r>
            <w:proofErr w:type="gramEnd"/>
            <w:r w:rsidRPr="00217CDA">
              <w:t xml:space="preserve"> national, state, provincial, or municipal archives, libraries, or museums)</w:t>
            </w:r>
          </w:p>
        </w:tc>
        <w:tc>
          <w:tcPr>
            <w:tcW w:w="2296" w:type="dxa"/>
            <w:noWrap/>
            <w:hideMark/>
          </w:tcPr>
          <w:p w14:paraId="5D82E0EE"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pPr>
            <w:r w:rsidRPr="00217CDA">
              <w:t>6.52%</w:t>
            </w:r>
          </w:p>
        </w:tc>
        <w:tc>
          <w:tcPr>
            <w:tcW w:w="584" w:type="dxa"/>
            <w:noWrap/>
            <w:hideMark/>
          </w:tcPr>
          <w:p w14:paraId="00FBEFC5"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pPr>
            <w:r w:rsidRPr="00217CDA">
              <w:t>3</w:t>
            </w:r>
          </w:p>
        </w:tc>
      </w:tr>
      <w:tr w:rsidR="00D6193B" w:rsidRPr="00217CDA" w14:paraId="28C02240"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51AFEF9A" w14:textId="77777777" w:rsidR="00D6193B" w:rsidRPr="00217CDA" w:rsidRDefault="00D6193B" w:rsidP="00781D05">
            <w:r w:rsidRPr="00217CDA">
              <w:lastRenderedPageBreak/>
              <w:t>Independent (</w:t>
            </w:r>
            <w:proofErr w:type="gramStart"/>
            <w:r w:rsidRPr="00217CDA">
              <w:t>e.g.</w:t>
            </w:r>
            <w:proofErr w:type="gramEnd"/>
            <w:r w:rsidRPr="00217CDA">
              <w:t xml:space="preserve"> independent research or community organizations)</w:t>
            </w:r>
          </w:p>
        </w:tc>
        <w:tc>
          <w:tcPr>
            <w:tcW w:w="2296" w:type="dxa"/>
            <w:noWrap/>
            <w:hideMark/>
          </w:tcPr>
          <w:p w14:paraId="6587D397"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pPr>
            <w:r w:rsidRPr="00217CDA">
              <w:t>41.30%</w:t>
            </w:r>
          </w:p>
        </w:tc>
        <w:tc>
          <w:tcPr>
            <w:tcW w:w="584" w:type="dxa"/>
            <w:noWrap/>
            <w:hideMark/>
          </w:tcPr>
          <w:p w14:paraId="26CD303C"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pPr>
            <w:r w:rsidRPr="00217CDA">
              <w:t>19</w:t>
            </w:r>
          </w:p>
        </w:tc>
      </w:tr>
      <w:tr w:rsidR="00D6193B" w:rsidRPr="00217CDA" w14:paraId="64835275"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6DEEAA6B" w14:textId="77777777" w:rsidR="00D6193B" w:rsidRPr="00217CDA" w:rsidRDefault="00D6193B" w:rsidP="00781D05">
            <w:r w:rsidRPr="00217CDA">
              <w:t>Indigenous (</w:t>
            </w:r>
            <w:proofErr w:type="gramStart"/>
            <w:r w:rsidRPr="00217CDA">
              <w:t>e.g.</w:t>
            </w:r>
            <w:proofErr w:type="gramEnd"/>
            <w:r w:rsidRPr="00217CDA">
              <w:t xml:space="preserve"> tribal archives, libraries, or museums)</w:t>
            </w:r>
          </w:p>
        </w:tc>
        <w:tc>
          <w:tcPr>
            <w:tcW w:w="2296" w:type="dxa"/>
            <w:noWrap/>
            <w:hideMark/>
          </w:tcPr>
          <w:p w14:paraId="780CBB69"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pPr>
            <w:r w:rsidRPr="00217CDA">
              <w:t>10.87%</w:t>
            </w:r>
          </w:p>
        </w:tc>
        <w:tc>
          <w:tcPr>
            <w:tcW w:w="584" w:type="dxa"/>
            <w:noWrap/>
            <w:hideMark/>
          </w:tcPr>
          <w:p w14:paraId="1B7EA4C1"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pPr>
            <w:r w:rsidRPr="00217CDA">
              <w:t>5</w:t>
            </w:r>
          </w:p>
        </w:tc>
      </w:tr>
      <w:tr w:rsidR="00D6193B" w:rsidRPr="00217CDA" w14:paraId="0A6DCA01"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1CFF443F" w14:textId="77777777" w:rsidR="00D6193B" w:rsidRPr="00217CDA" w:rsidRDefault="00D6193B" w:rsidP="00781D05">
            <w:r w:rsidRPr="00217CDA">
              <w:t>Public (</w:t>
            </w:r>
            <w:proofErr w:type="gramStart"/>
            <w:r w:rsidRPr="00217CDA">
              <w:t>e.g.</w:t>
            </w:r>
            <w:proofErr w:type="gramEnd"/>
            <w:r w:rsidRPr="00217CDA">
              <w:t xml:space="preserve"> public libraries)</w:t>
            </w:r>
          </w:p>
        </w:tc>
        <w:tc>
          <w:tcPr>
            <w:tcW w:w="2296" w:type="dxa"/>
            <w:noWrap/>
            <w:hideMark/>
          </w:tcPr>
          <w:p w14:paraId="07E9F464"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pPr>
            <w:r w:rsidRPr="00217CDA">
              <w:t>4.35%</w:t>
            </w:r>
          </w:p>
        </w:tc>
        <w:tc>
          <w:tcPr>
            <w:tcW w:w="584" w:type="dxa"/>
            <w:noWrap/>
            <w:hideMark/>
          </w:tcPr>
          <w:p w14:paraId="35514917"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pPr>
            <w:r w:rsidRPr="00217CDA">
              <w:t>2</w:t>
            </w:r>
          </w:p>
        </w:tc>
      </w:tr>
      <w:tr w:rsidR="00D6193B" w:rsidRPr="00217CDA" w14:paraId="46167318"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30EB4941" w14:textId="77777777" w:rsidR="00D6193B" w:rsidRPr="00217CDA" w:rsidRDefault="00D6193B" w:rsidP="00781D05">
            <w:r w:rsidRPr="00217CDA">
              <w:t>Joint (any combination of the above)</w:t>
            </w:r>
          </w:p>
        </w:tc>
        <w:tc>
          <w:tcPr>
            <w:tcW w:w="2296" w:type="dxa"/>
            <w:noWrap/>
            <w:hideMark/>
          </w:tcPr>
          <w:p w14:paraId="4D6601A1"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pPr>
            <w:r w:rsidRPr="00217CDA">
              <w:t>8.70%</w:t>
            </w:r>
          </w:p>
        </w:tc>
        <w:tc>
          <w:tcPr>
            <w:tcW w:w="584" w:type="dxa"/>
            <w:noWrap/>
            <w:hideMark/>
          </w:tcPr>
          <w:p w14:paraId="5D594E1C"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pPr>
            <w:r w:rsidRPr="00217CDA">
              <w:t>4</w:t>
            </w:r>
          </w:p>
        </w:tc>
      </w:tr>
      <w:tr w:rsidR="00D6193B" w:rsidRPr="00217CDA" w14:paraId="4B295847"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664A4146" w14:textId="77777777" w:rsidR="00D6193B" w:rsidRPr="00217CDA" w:rsidRDefault="00D6193B" w:rsidP="00781D05"/>
        </w:tc>
        <w:tc>
          <w:tcPr>
            <w:tcW w:w="2296" w:type="dxa"/>
            <w:noWrap/>
            <w:hideMark/>
          </w:tcPr>
          <w:p w14:paraId="49B7074D"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17CDA">
              <w:rPr>
                <w:b/>
                <w:bCs/>
              </w:rPr>
              <w:t>Answered</w:t>
            </w:r>
          </w:p>
        </w:tc>
        <w:tc>
          <w:tcPr>
            <w:tcW w:w="584" w:type="dxa"/>
            <w:noWrap/>
            <w:hideMark/>
          </w:tcPr>
          <w:p w14:paraId="0D9FEBE5" w14:textId="77777777" w:rsidR="00D6193B" w:rsidRPr="00217CDA"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17CDA">
              <w:rPr>
                <w:b/>
                <w:bCs/>
              </w:rPr>
              <w:t>46</w:t>
            </w:r>
          </w:p>
        </w:tc>
      </w:tr>
      <w:tr w:rsidR="00D6193B" w:rsidRPr="00217CDA" w14:paraId="07989A38"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8712" w:type="dxa"/>
            <w:noWrap/>
            <w:hideMark/>
          </w:tcPr>
          <w:p w14:paraId="0C2C7C74" w14:textId="77777777" w:rsidR="00D6193B" w:rsidRPr="00217CDA" w:rsidRDefault="00D6193B" w:rsidP="00781D05"/>
        </w:tc>
        <w:tc>
          <w:tcPr>
            <w:tcW w:w="2296" w:type="dxa"/>
            <w:noWrap/>
            <w:hideMark/>
          </w:tcPr>
          <w:p w14:paraId="21AF2DC2"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17CDA">
              <w:rPr>
                <w:b/>
                <w:bCs/>
              </w:rPr>
              <w:t>Skipped</w:t>
            </w:r>
          </w:p>
        </w:tc>
        <w:tc>
          <w:tcPr>
            <w:tcW w:w="584" w:type="dxa"/>
            <w:noWrap/>
            <w:hideMark/>
          </w:tcPr>
          <w:p w14:paraId="587B271E" w14:textId="77777777" w:rsidR="00D6193B" w:rsidRPr="00217CDA"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17CDA">
              <w:rPr>
                <w:b/>
                <w:bCs/>
              </w:rPr>
              <w:t>10</w:t>
            </w:r>
          </w:p>
        </w:tc>
      </w:tr>
    </w:tbl>
    <w:p w14:paraId="0461148A" w14:textId="77777777" w:rsidR="00D6193B" w:rsidRDefault="00D6193B" w:rsidP="00D6193B"/>
    <w:p w14:paraId="1B5D9C78" w14:textId="77777777" w:rsidR="00D6193B" w:rsidRDefault="00D6193B" w:rsidP="00D6193B"/>
    <w:p w14:paraId="7148731E" w14:textId="77777777" w:rsidR="00D6193B" w:rsidRDefault="00D6193B" w:rsidP="00D6193B">
      <w:r>
        <w:t xml:space="preserve">Q12. </w:t>
      </w:r>
      <w:r w:rsidRPr="00217CDA">
        <w:t>Choose the type of organization that most closely describes the one you represent:</w:t>
      </w:r>
    </w:p>
    <w:p w14:paraId="037549B4" w14:textId="77777777" w:rsidR="00D6193B" w:rsidRDefault="00D6193B" w:rsidP="00D6193B">
      <w:pPr>
        <w:pStyle w:val="ListParagraph"/>
        <w:numPr>
          <w:ilvl w:val="0"/>
          <w:numId w:val="10"/>
        </w:numPr>
      </w:pPr>
      <w:r>
        <w:t>Agency</w:t>
      </w:r>
    </w:p>
    <w:p w14:paraId="45991EFC" w14:textId="77777777" w:rsidR="00D6193B" w:rsidRDefault="00D6193B" w:rsidP="00D6193B">
      <w:pPr>
        <w:pStyle w:val="ListParagraph"/>
        <w:numPr>
          <w:ilvl w:val="0"/>
          <w:numId w:val="10"/>
        </w:numPr>
      </w:pPr>
      <w:r>
        <w:t>Archive</w:t>
      </w:r>
    </w:p>
    <w:p w14:paraId="1E4683EA" w14:textId="77777777" w:rsidR="00D6193B" w:rsidRDefault="00D6193B" w:rsidP="00D6193B">
      <w:pPr>
        <w:pStyle w:val="ListParagraph"/>
        <w:numPr>
          <w:ilvl w:val="0"/>
          <w:numId w:val="10"/>
        </w:numPr>
      </w:pPr>
      <w:r>
        <w:t>Archive/Museum</w:t>
      </w:r>
    </w:p>
    <w:p w14:paraId="123F5DBC" w14:textId="77777777" w:rsidR="00D6193B" w:rsidRDefault="00D6193B" w:rsidP="00D6193B">
      <w:pPr>
        <w:pStyle w:val="ListParagraph"/>
        <w:numPr>
          <w:ilvl w:val="0"/>
          <w:numId w:val="10"/>
        </w:numPr>
      </w:pPr>
      <w:r>
        <w:t>Association/Society</w:t>
      </w:r>
    </w:p>
    <w:p w14:paraId="23FBB1D7" w14:textId="77777777" w:rsidR="00D6193B" w:rsidRDefault="00D6193B" w:rsidP="00D6193B">
      <w:pPr>
        <w:pStyle w:val="ListParagraph"/>
        <w:numPr>
          <w:ilvl w:val="0"/>
          <w:numId w:val="10"/>
        </w:numPr>
      </w:pPr>
      <w:r>
        <w:t>Department/Program</w:t>
      </w:r>
    </w:p>
    <w:p w14:paraId="09E255F5" w14:textId="77777777" w:rsidR="00D6193B" w:rsidRDefault="00D6193B" w:rsidP="00D6193B">
      <w:pPr>
        <w:pStyle w:val="ListParagraph"/>
        <w:numPr>
          <w:ilvl w:val="0"/>
          <w:numId w:val="10"/>
        </w:numPr>
      </w:pPr>
      <w:r>
        <w:t>Religious Organization</w:t>
      </w:r>
    </w:p>
    <w:p w14:paraId="4B084B1B" w14:textId="77777777" w:rsidR="00D6193B" w:rsidRDefault="00D6193B" w:rsidP="00D6193B">
      <w:pPr>
        <w:pStyle w:val="ListParagraph"/>
        <w:numPr>
          <w:ilvl w:val="0"/>
          <w:numId w:val="10"/>
        </w:numPr>
      </w:pPr>
      <w:r>
        <w:t>Community Organization</w:t>
      </w:r>
    </w:p>
    <w:p w14:paraId="18362001" w14:textId="77777777" w:rsidR="00D6193B" w:rsidRDefault="00D6193B" w:rsidP="00D6193B">
      <w:pPr>
        <w:pStyle w:val="ListParagraph"/>
        <w:numPr>
          <w:ilvl w:val="0"/>
          <w:numId w:val="10"/>
        </w:numPr>
      </w:pPr>
      <w:r>
        <w:t>Consortium</w:t>
      </w:r>
    </w:p>
    <w:p w14:paraId="6F768DFE" w14:textId="77777777" w:rsidR="00D6193B" w:rsidRDefault="00D6193B" w:rsidP="00D6193B">
      <w:pPr>
        <w:pStyle w:val="ListParagraph"/>
        <w:numPr>
          <w:ilvl w:val="0"/>
          <w:numId w:val="10"/>
        </w:numPr>
      </w:pPr>
      <w:r>
        <w:t>Foundation</w:t>
      </w:r>
    </w:p>
    <w:p w14:paraId="32323BFD" w14:textId="77777777" w:rsidR="00D6193B" w:rsidRDefault="00D6193B" w:rsidP="00D6193B">
      <w:pPr>
        <w:pStyle w:val="ListParagraph"/>
        <w:numPr>
          <w:ilvl w:val="0"/>
          <w:numId w:val="10"/>
        </w:numPr>
      </w:pPr>
      <w:r>
        <w:t>Gallery</w:t>
      </w:r>
    </w:p>
    <w:p w14:paraId="4C343658" w14:textId="77777777" w:rsidR="00D6193B" w:rsidRDefault="00D6193B" w:rsidP="00D6193B">
      <w:pPr>
        <w:pStyle w:val="ListParagraph"/>
        <w:numPr>
          <w:ilvl w:val="0"/>
          <w:numId w:val="10"/>
        </w:numPr>
      </w:pPr>
      <w:r>
        <w:t>Historical Society</w:t>
      </w:r>
    </w:p>
    <w:p w14:paraId="0A15BB38" w14:textId="77777777" w:rsidR="00D6193B" w:rsidRDefault="00D6193B" w:rsidP="00D6193B">
      <w:pPr>
        <w:pStyle w:val="ListParagraph"/>
        <w:numPr>
          <w:ilvl w:val="0"/>
          <w:numId w:val="10"/>
        </w:numPr>
      </w:pPr>
      <w:r>
        <w:t>Library</w:t>
      </w:r>
    </w:p>
    <w:p w14:paraId="7EBC005F" w14:textId="77777777" w:rsidR="00D6193B" w:rsidRDefault="00D6193B" w:rsidP="00D6193B">
      <w:pPr>
        <w:pStyle w:val="ListParagraph"/>
        <w:numPr>
          <w:ilvl w:val="0"/>
          <w:numId w:val="10"/>
        </w:numPr>
      </w:pPr>
      <w:r>
        <w:t>Library/Archive</w:t>
      </w:r>
    </w:p>
    <w:p w14:paraId="0D674316" w14:textId="77777777" w:rsidR="00D6193B" w:rsidRDefault="00D6193B" w:rsidP="00D6193B">
      <w:pPr>
        <w:pStyle w:val="ListParagraph"/>
        <w:numPr>
          <w:ilvl w:val="0"/>
          <w:numId w:val="10"/>
        </w:numPr>
      </w:pPr>
      <w:r>
        <w:t>Library/Archive/Museum</w:t>
      </w:r>
    </w:p>
    <w:p w14:paraId="4D855F29" w14:textId="77777777" w:rsidR="00D6193B" w:rsidRDefault="00D6193B" w:rsidP="00D6193B">
      <w:pPr>
        <w:pStyle w:val="ListParagraph"/>
        <w:numPr>
          <w:ilvl w:val="0"/>
          <w:numId w:val="10"/>
        </w:numPr>
      </w:pPr>
      <w:r>
        <w:t>Library/Museum</w:t>
      </w:r>
    </w:p>
    <w:p w14:paraId="10A07C44" w14:textId="77777777" w:rsidR="00D6193B" w:rsidRDefault="00D6193B" w:rsidP="00D6193B">
      <w:pPr>
        <w:pStyle w:val="ListParagraph"/>
        <w:numPr>
          <w:ilvl w:val="0"/>
          <w:numId w:val="10"/>
        </w:numPr>
      </w:pPr>
      <w:r>
        <w:t>Media Organization</w:t>
      </w:r>
    </w:p>
    <w:p w14:paraId="77CC0468" w14:textId="77777777" w:rsidR="00D6193B" w:rsidRDefault="00D6193B" w:rsidP="00D6193B">
      <w:pPr>
        <w:pStyle w:val="ListParagraph"/>
        <w:numPr>
          <w:ilvl w:val="0"/>
          <w:numId w:val="10"/>
        </w:numPr>
      </w:pPr>
      <w:r>
        <w:t>Memorial</w:t>
      </w:r>
    </w:p>
    <w:p w14:paraId="68D20376" w14:textId="77777777" w:rsidR="00D6193B" w:rsidRDefault="00D6193B" w:rsidP="00D6193B">
      <w:pPr>
        <w:pStyle w:val="ListParagraph"/>
        <w:numPr>
          <w:ilvl w:val="0"/>
          <w:numId w:val="10"/>
        </w:numPr>
      </w:pPr>
      <w:r>
        <w:t>Museum</w:t>
      </w:r>
    </w:p>
    <w:p w14:paraId="5BDBC578" w14:textId="77777777" w:rsidR="00D6193B" w:rsidRDefault="00D6193B" w:rsidP="00D6193B">
      <w:pPr>
        <w:pStyle w:val="ListParagraph"/>
        <w:numPr>
          <w:ilvl w:val="0"/>
          <w:numId w:val="10"/>
        </w:numPr>
      </w:pPr>
      <w:r>
        <w:t>Symphony/Orchestra</w:t>
      </w:r>
    </w:p>
    <w:p w14:paraId="19337340" w14:textId="77777777" w:rsidR="00D6193B" w:rsidRDefault="00D6193B" w:rsidP="00D6193B">
      <w:pPr>
        <w:pStyle w:val="ListParagraph"/>
        <w:numPr>
          <w:ilvl w:val="0"/>
          <w:numId w:val="10"/>
        </w:numPr>
      </w:pPr>
      <w:r>
        <w:t>Theater</w:t>
      </w:r>
    </w:p>
    <w:p w14:paraId="65D90BE1" w14:textId="77777777" w:rsidR="00D6193B" w:rsidRDefault="00D6193B" w:rsidP="00D6193B">
      <w:pPr>
        <w:pStyle w:val="ListParagraph"/>
        <w:numPr>
          <w:ilvl w:val="0"/>
          <w:numId w:val="10"/>
        </w:numPr>
      </w:pPr>
      <w:r>
        <w:t>Other (please specify)</w:t>
      </w:r>
    </w:p>
    <w:p w14:paraId="52A9A854" w14:textId="77777777" w:rsidR="00D6193B" w:rsidRDefault="00D6193B" w:rsidP="00D6193B"/>
    <w:tbl>
      <w:tblPr>
        <w:tblStyle w:val="GridTable4-Accent1"/>
        <w:tblW w:w="0" w:type="auto"/>
        <w:tblLook w:val="04A0" w:firstRow="1" w:lastRow="0" w:firstColumn="1" w:lastColumn="0" w:noHBand="0" w:noVBand="1"/>
      </w:tblPr>
      <w:tblGrid>
        <w:gridCol w:w="2747"/>
        <w:gridCol w:w="2296"/>
        <w:gridCol w:w="584"/>
      </w:tblGrid>
      <w:tr w:rsidR="00D6193B" w:rsidRPr="002B6CE9" w14:paraId="1BEBFEC5" w14:textId="77777777" w:rsidTr="00781D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1AB8671" w14:textId="77777777" w:rsidR="00D6193B" w:rsidRPr="002B6CE9" w:rsidRDefault="00D6193B" w:rsidP="00781D05">
            <w:r w:rsidRPr="002B6CE9">
              <w:t>Answer Choices</w:t>
            </w:r>
          </w:p>
        </w:tc>
        <w:tc>
          <w:tcPr>
            <w:tcW w:w="2880" w:type="dxa"/>
            <w:gridSpan w:val="2"/>
            <w:noWrap/>
            <w:hideMark/>
          </w:tcPr>
          <w:p w14:paraId="3C51746B" w14:textId="77777777" w:rsidR="00D6193B" w:rsidRPr="002B6CE9" w:rsidRDefault="00D6193B" w:rsidP="00781D05">
            <w:pPr>
              <w:cnfStyle w:val="100000000000" w:firstRow="1" w:lastRow="0" w:firstColumn="0" w:lastColumn="0" w:oddVBand="0" w:evenVBand="0" w:oddHBand="0" w:evenHBand="0" w:firstRowFirstColumn="0" w:firstRowLastColumn="0" w:lastRowFirstColumn="0" w:lastRowLastColumn="0"/>
            </w:pPr>
            <w:r w:rsidRPr="002B6CE9">
              <w:t>Responses</w:t>
            </w:r>
          </w:p>
        </w:tc>
      </w:tr>
      <w:tr w:rsidR="00D6193B" w:rsidRPr="002B6CE9" w14:paraId="65DFD62B"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4799937F" w14:textId="77777777" w:rsidR="00D6193B" w:rsidRPr="002B6CE9" w:rsidRDefault="00D6193B" w:rsidP="00781D05">
            <w:r w:rsidRPr="002B6CE9">
              <w:t>Agency</w:t>
            </w:r>
          </w:p>
        </w:tc>
        <w:tc>
          <w:tcPr>
            <w:tcW w:w="2296" w:type="dxa"/>
            <w:noWrap/>
            <w:hideMark/>
          </w:tcPr>
          <w:p w14:paraId="69BC575C"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0.00%</w:t>
            </w:r>
          </w:p>
        </w:tc>
        <w:tc>
          <w:tcPr>
            <w:tcW w:w="584" w:type="dxa"/>
            <w:noWrap/>
            <w:hideMark/>
          </w:tcPr>
          <w:p w14:paraId="797057A9"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w:t>
            </w:r>
          </w:p>
        </w:tc>
      </w:tr>
      <w:tr w:rsidR="00D6193B" w:rsidRPr="002B6CE9" w14:paraId="6F3FB684"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7281F7D" w14:textId="77777777" w:rsidR="00D6193B" w:rsidRPr="002B6CE9" w:rsidRDefault="00D6193B" w:rsidP="00781D05">
            <w:r w:rsidRPr="002B6CE9">
              <w:t>Archive</w:t>
            </w:r>
          </w:p>
        </w:tc>
        <w:tc>
          <w:tcPr>
            <w:tcW w:w="2296" w:type="dxa"/>
            <w:noWrap/>
            <w:hideMark/>
          </w:tcPr>
          <w:p w14:paraId="394CDF85"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6.52%</w:t>
            </w:r>
          </w:p>
        </w:tc>
        <w:tc>
          <w:tcPr>
            <w:tcW w:w="584" w:type="dxa"/>
            <w:noWrap/>
            <w:hideMark/>
          </w:tcPr>
          <w:p w14:paraId="5527B460"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w:t>
            </w:r>
          </w:p>
        </w:tc>
      </w:tr>
      <w:tr w:rsidR="00D6193B" w:rsidRPr="002B6CE9" w14:paraId="1E6E3F51"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7A49D884" w14:textId="77777777" w:rsidR="00D6193B" w:rsidRPr="002B6CE9" w:rsidRDefault="00D6193B" w:rsidP="00781D05">
            <w:r w:rsidRPr="002B6CE9">
              <w:t>Archive/Museum</w:t>
            </w:r>
          </w:p>
        </w:tc>
        <w:tc>
          <w:tcPr>
            <w:tcW w:w="2296" w:type="dxa"/>
            <w:noWrap/>
            <w:hideMark/>
          </w:tcPr>
          <w:p w14:paraId="7E0435D0"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13.04%</w:t>
            </w:r>
          </w:p>
        </w:tc>
        <w:tc>
          <w:tcPr>
            <w:tcW w:w="584" w:type="dxa"/>
            <w:noWrap/>
            <w:hideMark/>
          </w:tcPr>
          <w:p w14:paraId="0291622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6</w:t>
            </w:r>
          </w:p>
        </w:tc>
      </w:tr>
      <w:tr w:rsidR="00D6193B" w:rsidRPr="002B6CE9" w14:paraId="576E4D9F"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67FCA2B" w14:textId="77777777" w:rsidR="00D6193B" w:rsidRPr="002B6CE9" w:rsidRDefault="00D6193B" w:rsidP="00781D05">
            <w:r w:rsidRPr="002B6CE9">
              <w:t>Association/Society</w:t>
            </w:r>
          </w:p>
        </w:tc>
        <w:tc>
          <w:tcPr>
            <w:tcW w:w="2296" w:type="dxa"/>
            <w:noWrap/>
            <w:hideMark/>
          </w:tcPr>
          <w:p w14:paraId="6F7B7F87"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0.00%</w:t>
            </w:r>
          </w:p>
        </w:tc>
        <w:tc>
          <w:tcPr>
            <w:tcW w:w="584" w:type="dxa"/>
            <w:noWrap/>
            <w:hideMark/>
          </w:tcPr>
          <w:p w14:paraId="6FD848D0"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0</w:t>
            </w:r>
          </w:p>
        </w:tc>
      </w:tr>
      <w:tr w:rsidR="00D6193B" w:rsidRPr="002B6CE9" w14:paraId="0361E1B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3DA4A28E" w14:textId="77777777" w:rsidR="00D6193B" w:rsidRPr="002B6CE9" w:rsidRDefault="00D6193B" w:rsidP="00781D05">
            <w:r w:rsidRPr="002B6CE9">
              <w:t>Department/Program</w:t>
            </w:r>
          </w:p>
        </w:tc>
        <w:tc>
          <w:tcPr>
            <w:tcW w:w="2296" w:type="dxa"/>
            <w:noWrap/>
            <w:hideMark/>
          </w:tcPr>
          <w:p w14:paraId="6FFCFA99"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0.00%</w:t>
            </w:r>
          </w:p>
        </w:tc>
        <w:tc>
          <w:tcPr>
            <w:tcW w:w="584" w:type="dxa"/>
            <w:noWrap/>
            <w:hideMark/>
          </w:tcPr>
          <w:p w14:paraId="5726B7B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w:t>
            </w:r>
          </w:p>
        </w:tc>
      </w:tr>
      <w:tr w:rsidR="00D6193B" w:rsidRPr="002B6CE9" w14:paraId="602DBB8F"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D1DBA5E" w14:textId="77777777" w:rsidR="00D6193B" w:rsidRPr="002B6CE9" w:rsidRDefault="00D6193B" w:rsidP="00781D05">
            <w:r w:rsidRPr="002B6CE9">
              <w:t>Religious Organization</w:t>
            </w:r>
          </w:p>
        </w:tc>
        <w:tc>
          <w:tcPr>
            <w:tcW w:w="2296" w:type="dxa"/>
            <w:noWrap/>
            <w:hideMark/>
          </w:tcPr>
          <w:p w14:paraId="58839684"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6.52%</w:t>
            </w:r>
          </w:p>
        </w:tc>
        <w:tc>
          <w:tcPr>
            <w:tcW w:w="584" w:type="dxa"/>
            <w:noWrap/>
            <w:hideMark/>
          </w:tcPr>
          <w:p w14:paraId="4B323525"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w:t>
            </w:r>
          </w:p>
        </w:tc>
      </w:tr>
      <w:tr w:rsidR="00D6193B" w:rsidRPr="002B6CE9" w14:paraId="0AEEF447"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5814519" w14:textId="77777777" w:rsidR="00D6193B" w:rsidRPr="002B6CE9" w:rsidRDefault="00D6193B" w:rsidP="00781D05">
            <w:r w:rsidRPr="002B6CE9">
              <w:t>Community Organization</w:t>
            </w:r>
          </w:p>
        </w:tc>
        <w:tc>
          <w:tcPr>
            <w:tcW w:w="2296" w:type="dxa"/>
            <w:noWrap/>
            <w:hideMark/>
          </w:tcPr>
          <w:p w14:paraId="5B44BC5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10.87%</w:t>
            </w:r>
          </w:p>
        </w:tc>
        <w:tc>
          <w:tcPr>
            <w:tcW w:w="584" w:type="dxa"/>
            <w:noWrap/>
            <w:hideMark/>
          </w:tcPr>
          <w:p w14:paraId="76FAB497"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5</w:t>
            </w:r>
          </w:p>
        </w:tc>
      </w:tr>
      <w:tr w:rsidR="00D6193B" w:rsidRPr="002B6CE9" w14:paraId="00705692"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C1DFF2B" w14:textId="77777777" w:rsidR="00D6193B" w:rsidRPr="002B6CE9" w:rsidRDefault="00D6193B" w:rsidP="00781D05">
            <w:r w:rsidRPr="002B6CE9">
              <w:t>Consortium</w:t>
            </w:r>
          </w:p>
        </w:tc>
        <w:tc>
          <w:tcPr>
            <w:tcW w:w="2296" w:type="dxa"/>
            <w:noWrap/>
            <w:hideMark/>
          </w:tcPr>
          <w:p w14:paraId="75D2D103"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0.00%</w:t>
            </w:r>
          </w:p>
        </w:tc>
        <w:tc>
          <w:tcPr>
            <w:tcW w:w="584" w:type="dxa"/>
            <w:noWrap/>
            <w:hideMark/>
          </w:tcPr>
          <w:p w14:paraId="33A9495D"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0</w:t>
            </w:r>
          </w:p>
        </w:tc>
      </w:tr>
      <w:tr w:rsidR="00D6193B" w:rsidRPr="002B6CE9" w14:paraId="0FFD9865"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70B5D416" w14:textId="77777777" w:rsidR="00D6193B" w:rsidRPr="002B6CE9" w:rsidRDefault="00D6193B" w:rsidP="00781D05">
            <w:r w:rsidRPr="002B6CE9">
              <w:t>Foundation</w:t>
            </w:r>
          </w:p>
        </w:tc>
        <w:tc>
          <w:tcPr>
            <w:tcW w:w="2296" w:type="dxa"/>
            <w:noWrap/>
            <w:hideMark/>
          </w:tcPr>
          <w:p w14:paraId="0A9640E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2.17%</w:t>
            </w:r>
          </w:p>
        </w:tc>
        <w:tc>
          <w:tcPr>
            <w:tcW w:w="584" w:type="dxa"/>
            <w:noWrap/>
            <w:hideMark/>
          </w:tcPr>
          <w:p w14:paraId="414505D5"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w:t>
            </w:r>
          </w:p>
        </w:tc>
      </w:tr>
      <w:tr w:rsidR="00D6193B" w:rsidRPr="002B6CE9" w14:paraId="1904E01F"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ECC1045" w14:textId="77777777" w:rsidR="00D6193B" w:rsidRPr="002B6CE9" w:rsidRDefault="00D6193B" w:rsidP="00781D05">
            <w:r w:rsidRPr="002B6CE9">
              <w:t>Gallery</w:t>
            </w:r>
          </w:p>
        </w:tc>
        <w:tc>
          <w:tcPr>
            <w:tcW w:w="2296" w:type="dxa"/>
            <w:noWrap/>
            <w:hideMark/>
          </w:tcPr>
          <w:p w14:paraId="4598D5AC"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4.35%</w:t>
            </w:r>
          </w:p>
        </w:tc>
        <w:tc>
          <w:tcPr>
            <w:tcW w:w="584" w:type="dxa"/>
            <w:noWrap/>
            <w:hideMark/>
          </w:tcPr>
          <w:p w14:paraId="134A0094"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w:t>
            </w:r>
          </w:p>
        </w:tc>
      </w:tr>
      <w:tr w:rsidR="00D6193B" w:rsidRPr="002B6CE9" w14:paraId="37494586"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6B16BB22" w14:textId="77777777" w:rsidR="00D6193B" w:rsidRPr="002B6CE9" w:rsidRDefault="00D6193B" w:rsidP="00781D05">
            <w:r w:rsidRPr="002B6CE9">
              <w:lastRenderedPageBreak/>
              <w:t>Historical Society</w:t>
            </w:r>
          </w:p>
        </w:tc>
        <w:tc>
          <w:tcPr>
            <w:tcW w:w="2296" w:type="dxa"/>
            <w:noWrap/>
            <w:hideMark/>
          </w:tcPr>
          <w:p w14:paraId="6215F83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0.00%</w:t>
            </w:r>
          </w:p>
        </w:tc>
        <w:tc>
          <w:tcPr>
            <w:tcW w:w="584" w:type="dxa"/>
            <w:noWrap/>
            <w:hideMark/>
          </w:tcPr>
          <w:p w14:paraId="7FDF5EEA"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w:t>
            </w:r>
          </w:p>
        </w:tc>
      </w:tr>
      <w:tr w:rsidR="00D6193B" w:rsidRPr="002B6CE9" w14:paraId="42AA6BAB"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10FCEBBE" w14:textId="77777777" w:rsidR="00D6193B" w:rsidRPr="002B6CE9" w:rsidRDefault="00D6193B" w:rsidP="00781D05">
            <w:r w:rsidRPr="002B6CE9">
              <w:t>Library</w:t>
            </w:r>
          </w:p>
        </w:tc>
        <w:tc>
          <w:tcPr>
            <w:tcW w:w="2296" w:type="dxa"/>
            <w:noWrap/>
            <w:hideMark/>
          </w:tcPr>
          <w:p w14:paraId="51EC8521"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2.17%</w:t>
            </w:r>
          </w:p>
        </w:tc>
        <w:tc>
          <w:tcPr>
            <w:tcW w:w="584" w:type="dxa"/>
            <w:noWrap/>
            <w:hideMark/>
          </w:tcPr>
          <w:p w14:paraId="79BC2A2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w:t>
            </w:r>
          </w:p>
        </w:tc>
      </w:tr>
      <w:tr w:rsidR="00D6193B" w:rsidRPr="002B6CE9" w14:paraId="78E0DA9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1EF153DE" w14:textId="77777777" w:rsidR="00D6193B" w:rsidRPr="002B6CE9" w:rsidRDefault="00D6193B" w:rsidP="00781D05">
            <w:r w:rsidRPr="002B6CE9">
              <w:t>Library/Archive</w:t>
            </w:r>
          </w:p>
        </w:tc>
        <w:tc>
          <w:tcPr>
            <w:tcW w:w="2296" w:type="dxa"/>
            <w:noWrap/>
            <w:hideMark/>
          </w:tcPr>
          <w:p w14:paraId="2B2B2FD6"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23.91%</w:t>
            </w:r>
          </w:p>
        </w:tc>
        <w:tc>
          <w:tcPr>
            <w:tcW w:w="584" w:type="dxa"/>
            <w:noWrap/>
            <w:hideMark/>
          </w:tcPr>
          <w:p w14:paraId="32D6E375"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11</w:t>
            </w:r>
          </w:p>
        </w:tc>
      </w:tr>
      <w:tr w:rsidR="00D6193B" w:rsidRPr="002B6CE9" w14:paraId="3D4CDEDB"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652FB471" w14:textId="77777777" w:rsidR="00D6193B" w:rsidRPr="002B6CE9" w:rsidRDefault="00D6193B" w:rsidP="00781D05">
            <w:r w:rsidRPr="002B6CE9">
              <w:t>Library/Archive/Museum</w:t>
            </w:r>
          </w:p>
        </w:tc>
        <w:tc>
          <w:tcPr>
            <w:tcW w:w="2296" w:type="dxa"/>
            <w:noWrap/>
            <w:hideMark/>
          </w:tcPr>
          <w:p w14:paraId="722A332E"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6.52%</w:t>
            </w:r>
          </w:p>
        </w:tc>
        <w:tc>
          <w:tcPr>
            <w:tcW w:w="584" w:type="dxa"/>
            <w:noWrap/>
            <w:hideMark/>
          </w:tcPr>
          <w:p w14:paraId="57FA6DA3"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w:t>
            </w:r>
          </w:p>
        </w:tc>
      </w:tr>
      <w:tr w:rsidR="00D6193B" w:rsidRPr="002B6CE9" w14:paraId="08EF663A"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490E4CD4" w14:textId="77777777" w:rsidR="00D6193B" w:rsidRPr="002B6CE9" w:rsidRDefault="00D6193B" w:rsidP="00781D05">
            <w:r w:rsidRPr="002B6CE9">
              <w:t>Library/Museum</w:t>
            </w:r>
          </w:p>
        </w:tc>
        <w:tc>
          <w:tcPr>
            <w:tcW w:w="2296" w:type="dxa"/>
            <w:noWrap/>
            <w:hideMark/>
          </w:tcPr>
          <w:p w14:paraId="44A62F9E"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0.00%</w:t>
            </w:r>
          </w:p>
        </w:tc>
        <w:tc>
          <w:tcPr>
            <w:tcW w:w="584" w:type="dxa"/>
            <w:noWrap/>
            <w:hideMark/>
          </w:tcPr>
          <w:p w14:paraId="367D88A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w:t>
            </w:r>
          </w:p>
        </w:tc>
      </w:tr>
      <w:tr w:rsidR="00D6193B" w:rsidRPr="002B6CE9" w14:paraId="697F2076"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63317B76" w14:textId="77777777" w:rsidR="00D6193B" w:rsidRPr="002B6CE9" w:rsidRDefault="00D6193B" w:rsidP="00781D05">
            <w:r w:rsidRPr="002B6CE9">
              <w:t>Media Organization</w:t>
            </w:r>
          </w:p>
        </w:tc>
        <w:tc>
          <w:tcPr>
            <w:tcW w:w="2296" w:type="dxa"/>
            <w:noWrap/>
            <w:hideMark/>
          </w:tcPr>
          <w:p w14:paraId="7C5A4723"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0.00%</w:t>
            </w:r>
          </w:p>
        </w:tc>
        <w:tc>
          <w:tcPr>
            <w:tcW w:w="584" w:type="dxa"/>
            <w:noWrap/>
            <w:hideMark/>
          </w:tcPr>
          <w:p w14:paraId="2E6811C9"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0</w:t>
            </w:r>
          </w:p>
        </w:tc>
      </w:tr>
      <w:tr w:rsidR="00D6193B" w:rsidRPr="002B6CE9" w14:paraId="55A128BD"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4D0D43E8" w14:textId="77777777" w:rsidR="00D6193B" w:rsidRPr="002B6CE9" w:rsidRDefault="00D6193B" w:rsidP="00781D05">
            <w:r w:rsidRPr="002B6CE9">
              <w:t>Memorial</w:t>
            </w:r>
          </w:p>
        </w:tc>
        <w:tc>
          <w:tcPr>
            <w:tcW w:w="2296" w:type="dxa"/>
            <w:noWrap/>
            <w:hideMark/>
          </w:tcPr>
          <w:p w14:paraId="10F2EA7C"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0.00%</w:t>
            </w:r>
          </w:p>
        </w:tc>
        <w:tc>
          <w:tcPr>
            <w:tcW w:w="584" w:type="dxa"/>
            <w:noWrap/>
            <w:hideMark/>
          </w:tcPr>
          <w:p w14:paraId="521A4A4C"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w:t>
            </w:r>
          </w:p>
        </w:tc>
      </w:tr>
      <w:tr w:rsidR="00D6193B" w:rsidRPr="002B6CE9" w14:paraId="024E9258"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2A4C06A" w14:textId="77777777" w:rsidR="00D6193B" w:rsidRPr="002B6CE9" w:rsidRDefault="00D6193B" w:rsidP="00781D05">
            <w:r w:rsidRPr="002B6CE9">
              <w:t>Museum</w:t>
            </w:r>
          </w:p>
        </w:tc>
        <w:tc>
          <w:tcPr>
            <w:tcW w:w="2296" w:type="dxa"/>
            <w:noWrap/>
            <w:hideMark/>
          </w:tcPr>
          <w:p w14:paraId="25766F9C"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6.52%</w:t>
            </w:r>
          </w:p>
        </w:tc>
        <w:tc>
          <w:tcPr>
            <w:tcW w:w="584" w:type="dxa"/>
            <w:noWrap/>
            <w:hideMark/>
          </w:tcPr>
          <w:p w14:paraId="4BA489FD"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3</w:t>
            </w:r>
          </w:p>
        </w:tc>
      </w:tr>
      <w:tr w:rsidR="00D6193B" w:rsidRPr="002B6CE9" w14:paraId="67555AF9"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1B50EEDF" w14:textId="77777777" w:rsidR="00D6193B" w:rsidRPr="002B6CE9" w:rsidRDefault="00D6193B" w:rsidP="00781D05">
            <w:r w:rsidRPr="002B6CE9">
              <w:t>Symphony/Orchestra</w:t>
            </w:r>
          </w:p>
        </w:tc>
        <w:tc>
          <w:tcPr>
            <w:tcW w:w="2296" w:type="dxa"/>
            <w:noWrap/>
            <w:hideMark/>
          </w:tcPr>
          <w:p w14:paraId="0AE89DA2"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0.00%</w:t>
            </w:r>
          </w:p>
        </w:tc>
        <w:tc>
          <w:tcPr>
            <w:tcW w:w="584" w:type="dxa"/>
            <w:noWrap/>
            <w:hideMark/>
          </w:tcPr>
          <w:p w14:paraId="18F4184F"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0</w:t>
            </w:r>
          </w:p>
        </w:tc>
      </w:tr>
      <w:tr w:rsidR="00D6193B" w:rsidRPr="002B6CE9" w14:paraId="70A5E792"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08FFF36" w14:textId="77777777" w:rsidR="00D6193B" w:rsidRPr="002B6CE9" w:rsidRDefault="00D6193B" w:rsidP="00781D05">
            <w:r w:rsidRPr="002B6CE9">
              <w:t>Theater</w:t>
            </w:r>
          </w:p>
        </w:tc>
        <w:tc>
          <w:tcPr>
            <w:tcW w:w="2296" w:type="dxa"/>
            <w:noWrap/>
            <w:hideMark/>
          </w:tcPr>
          <w:p w14:paraId="3F3EA504"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2.17%</w:t>
            </w:r>
          </w:p>
        </w:tc>
        <w:tc>
          <w:tcPr>
            <w:tcW w:w="584" w:type="dxa"/>
            <w:noWrap/>
            <w:hideMark/>
          </w:tcPr>
          <w:p w14:paraId="614D6198"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pPr>
            <w:r w:rsidRPr="002B6CE9">
              <w:t>1</w:t>
            </w:r>
          </w:p>
        </w:tc>
      </w:tr>
      <w:tr w:rsidR="00D6193B" w:rsidRPr="002B6CE9" w14:paraId="3D87E3B3"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7B1C6B3" w14:textId="77777777" w:rsidR="00D6193B" w:rsidRPr="002B6CE9" w:rsidRDefault="00D6193B" w:rsidP="00781D05">
            <w:r w:rsidRPr="002B6CE9">
              <w:t>Other (please specify)</w:t>
            </w:r>
          </w:p>
        </w:tc>
        <w:tc>
          <w:tcPr>
            <w:tcW w:w="2296" w:type="dxa"/>
            <w:noWrap/>
            <w:hideMark/>
          </w:tcPr>
          <w:p w14:paraId="6A2081D7"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15.22%</w:t>
            </w:r>
          </w:p>
        </w:tc>
        <w:tc>
          <w:tcPr>
            <w:tcW w:w="584" w:type="dxa"/>
            <w:noWrap/>
            <w:hideMark/>
          </w:tcPr>
          <w:p w14:paraId="7C21F383"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pPr>
            <w:r w:rsidRPr="002B6CE9">
              <w:t>7</w:t>
            </w:r>
          </w:p>
        </w:tc>
      </w:tr>
      <w:tr w:rsidR="00D6193B" w:rsidRPr="002B6CE9" w14:paraId="5266248A" w14:textId="77777777" w:rsidTr="00781D05">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1370E4A" w14:textId="77777777" w:rsidR="00D6193B" w:rsidRPr="002B6CE9" w:rsidRDefault="00D6193B" w:rsidP="00781D05"/>
        </w:tc>
        <w:tc>
          <w:tcPr>
            <w:tcW w:w="2296" w:type="dxa"/>
            <w:noWrap/>
            <w:hideMark/>
          </w:tcPr>
          <w:p w14:paraId="582BF291"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Answered</w:t>
            </w:r>
          </w:p>
        </w:tc>
        <w:tc>
          <w:tcPr>
            <w:tcW w:w="584" w:type="dxa"/>
            <w:noWrap/>
            <w:hideMark/>
          </w:tcPr>
          <w:p w14:paraId="29057BAB" w14:textId="77777777" w:rsidR="00D6193B" w:rsidRPr="002B6CE9" w:rsidRDefault="00D6193B" w:rsidP="00781D05">
            <w:pPr>
              <w:cnfStyle w:val="000000000000" w:firstRow="0" w:lastRow="0" w:firstColumn="0" w:lastColumn="0" w:oddVBand="0" w:evenVBand="0" w:oddHBand="0" w:evenHBand="0" w:firstRowFirstColumn="0" w:firstRowLastColumn="0" w:lastRowFirstColumn="0" w:lastRowLastColumn="0"/>
              <w:rPr>
                <w:b/>
                <w:bCs/>
              </w:rPr>
            </w:pPr>
            <w:r w:rsidRPr="002B6CE9">
              <w:rPr>
                <w:b/>
                <w:bCs/>
              </w:rPr>
              <w:t>46</w:t>
            </w:r>
          </w:p>
        </w:tc>
      </w:tr>
      <w:tr w:rsidR="00D6193B" w:rsidRPr="002B6CE9" w14:paraId="22E516C4" w14:textId="77777777" w:rsidTr="00781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33949EAC" w14:textId="77777777" w:rsidR="00D6193B" w:rsidRPr="002B6CE9" w:rsidRDefault="00D6193B" w:rsidP="00781D05"/>
        </w:tc>
        <w:tc>
          <w:tcPr>
            <w:tcW w:w="2296" w:type="dxa"/>
            <w:noWrap/>
            <w:hideMark/>
          </w:tcPr>
          <w:p w14:paraId="6797EC79"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Skipped</w:t>
            </w:r>
          </w:p>
        </w:tc>
        <w:tc>
          <w:tcPr>
            <w:tcW w:w="584" w:type="dxa"/>
            <w:noWrap/>
            <w:hideMark/>
          </w:tcPr>
          <w:p w14:paraId="4A57BC71" w14:textId="77777777" w:rsidR="00D6193B" w:rsidRPr="002B6CE9" w:rsidRDefault="00D6193B" w:rsidP="00781D05">
            <w:pPr>
              <w:cnfStyle w:val="000000100000" w:firstRow="0" w:lastRow="0" w:firstColumn="0" w:lastColumn="0" w:oddVBand="0" w:evenVBand="0" w:oddHBand="1" w:evenHBand="0" w:firstRowFirstColumn="0" w:firstRowLastColumn="0" w:lastRowFirstColumn="0" w:lastRowLastColumn="0"/>
              <w:rPr>
                <w:b/>
                <w:bCs/>
              </w:rPr>
            </w:pPr>
            <w:r w:rsidRPr="002B6CE9">
              <w:rPr>
                <w:b/>
                <w:bCs/>
              </w:rPr>
              <w:t>10</w:t>
            </w:r>
          </w:p>
        </w:tc>
      </w:tr>
    </w:tbl>
    <w:p w14:paraId="49A71D44" w14:textId="77777777" w:rsidR="00D6193B" w:rsidRPr="006E6350" w:rsidRDefault="00D6193B" w:rsidP="00D6193B"/>
    <w:p w14:paraId="60061FE5" w14:textId="77777777" w:rsidR="00F8076E" w:rsidRDefault="00000000"/>
    <w:sectPr w:rsidR="00F8076E" w:rsidSect="009876D6">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3F64" w14:textId="77777777" w:rsidR="00EB40D1" w:rsidRDefault="00EB40D1" w:rsidP="00D6193B">
      <w:r>
        <w:separator/>
      </w:r>
    </w:p>
  </w:endnote>
  <w:endnote w:type="continuationSeparator" w:id="0">
    <w:p w14:paraId="00362673" w14:textId="77777777" w:rsidR="00EB40D1" w:rsidRDefault="00EB40D1" w:rsidP="00D6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65A" w14:textId="6E55157C" w:rsidR="00D6193B" w:rsidRPr="00D6193B" w:rsidRDefault="00D6193B">
    <w:pPr>
      <w:pStyle w:val="Footer"/>
      <w:rPr>
        <w:rFonts w:cstheme="minorHAnsi"/>
        <w:sz w:val="21"/>
        <w:szCs w:val="21"/>
      </w:rPr>
    </w:pPr>
    <w:r w:rsidRPr="00D6193B">
      <w:rPr>
        <w:rFonts w:cstheme="minorHAnsi"/>
        <w:sz w:val="21"/>
        <w:szCs w:val="21"/>
      </w:rPr>
      <w:t xml:space="preserve">Page </w:t>
    </w:r>
    <w:r w:rsidRPr="00D6193B">
      <w:rPr>
        <w:rFonts w:cstheme="minorHAnsi"/>
        <w:sz w:val="21"/>
        <w:szCs w:val="21"/>
      </w:rPr>
      <w:fldChar w:fldCharType="begin"/>
    </w:r>
    <w:r w:rsidRPr="00D6193B">
      <w:rPr>
        <w:rFonts w:cstheme="minorHAnsi"/>
        <w:sz w:val="21"/>
        <w:szCs w:val="21"/>
      </w:rPr>
      <w:instrText xml:space="preserve"> PAGE </w:instrText>
    </w:r>
    <w:r w:rsidRPr="00D6193B">
      <w:rPr>
        <w:rFonts w:cstheme="minorHAnsi"/>
        <w:sz w:val="21"/>
        <w:szCs w:val="21"/>
      </w:rPr>
      <w:fldChar w:fldCharType="separate"/>
    </w:r>
    <w:r w:rsidRPr="00D6193B">
      <w:rPr>
        <w:rFonts w:cstheme="minorHAnsi"/>
        <w:noProof/>
        <w:sz w:val="21"/>
        <w:szCs w:val="21"/>
      </w:rPr>
      <w:t>1</w:t>
    </w:r>
    <w:r w:rsidRPr="00D6193B">
      <w:rPr>
        <w:rFonts w:cstheme="minorHAnsi"/>
        <w:sz w:val="21"/>
        <w:szCs w:val="21"/>
      </w:rPr>
      <w:fldChar w:fldCharType="end"/>
    </w:r>
    <w:r w:rsidRPr="00D6193B">
      <w:rPr>
        <w:rFonts w:cstheme="minorHAnsi"/>
        <w:sz w:val="21"/>
        <w:szCs w:val="21"/>
      </w:rPr>
      <w:t xml:space="preserve"> of </w:t>
    </w:r>
    <w:r w:rsidRPr="00D6193B">
      <w:rPr>
        <w:rFonts w:cstheme="minorHAnsi"/>
        <w:sz w:val="21"/>
        <w:szCs w:val="21"/>
      </w:rPr>
      <w:fldChar w:fldCharType="begin"/>
    </w:r>
    <w:r w:rsidRPr="00D6193B">
      <w:rPr>
        <w:rFonts w:cstheme="minorHAnsi"/>
        <w:sz w:val="21"/>
        <w:szCs w:val="21"/>
      </w:rPr>
      <w:instrText xml:space="preserve"> NUMPAGES </w:instrText>
    </w:r>
    <w:r w:rsidRPr="00D6193B">
      <w:rPr>
        <w:rFonts w:cstheme="minorHAnsi"/>
        <w:sz w:val="21"/>
        <w:szCs w:val="21"/>
      </w:rPr>
      <w:fldChar w:fldCharType="separate"/>
    </w:r>
    <w:r w:rsidRPr="00D6193B">
      <w:rPr>
        <w:rFonts w:cstheme="minorHAnsi"/>
        <w:noProof/>
        <w:sz w:val="21"/>
        <w:szCs w:val="21"/>
      </w:rPr>
      <w:t>6</w:t>
    </w:r>
    <w:r w:rsidRPr="00D6193B">
      <w:rPr>
        <w:rFonts w:cstheme="minorHAns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AA99" w14:textId="77777777" w:rsidR="00EB40D1" w:rsidRDefault="00EB40D1" w:rsidP="00D6193B">
      <w:r>
        <w:separator/>
      </w:r>
    </w:p>
  </w:footnote>
  <w:footnote w:type="continuationSeparator" w:id="0">
    <w:p w14:paraId="18C2F8B8" w14:textId="77777777" w:rsidR="00EB40D1" w:rsidRDefault="00EB40D1" w:rsidP="00D61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675A" w14:textId="59800AD0" w:rsidR="00D6193B" w:rsidRPr="00D6193B" w:rsidRDefault="00D6193B" w:rsidP="00D6193B">
    <w:pPr>
      <w:pStyle w:val="Header"/>
      <w:rPr>
        <w:sz w:val="21"/>
        <w:szCs w:val="21"/>
      </w:rPr>
    </w:pPr>
    <w:r>
      <w:rPr>
        <w:sz w:val="21"/>
        <w:szCs w:val="21"/>
      </w:rPr>
      <w:t>Non-Applicant Survey Questions and Summary</w:t>
    </w:r>
    <w:r w:rsidRPr="001A1126">
      <w:rPr>
        <w:sz w:val="21"/>
        <w:szCs w:val="21"/>
      </w:rPr>
      <w:t>, Digitizing Hidden Collections: Amplifying Unheard Voices Assessment,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52A"/>
    <w:multiLevelType w:val="hybridMultilevel"/>
    <w:tmpl w:val="7E24C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C6BBF"/>
    <w:multiLevelType w:val="hybridMultilevel"/>
    <w:tmpl w:val="8076C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A6580"/>
    <w:multiLevelType w:val="hybridMultilevel"/>
    <w:tmpl w:val="70CE2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84FAC"/>
    <w:multiLevelType w:val="hybridMultilevel"/>
    <w:tmpl w:val="7278D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354B7"/>
    <w:multiLevelType w:val="hybridMultilevel"/>
    <w:tmpl w:val="8F4E2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025F9"/>
    <w:multiLevelType w:val="hybridMultilevel"/>
    <w:tmpl w:val="0144E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07A3"/>
    <w:multiLevelType w:val="hybridMultilevel"/>
    <w:tmpl w:val="48425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809AE"/>
    <w:multiLevelType w:val="hybridMultilevel"/>
    <w:tmpl w:val="0ACA4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00B5"/>
    <w:multiLevelType w:val="multilevel"/>
    <w:tmpl w:val="D0AE4566"/>
    <w:lvl w:ilvl="0">
      <w:start w:val="1"/>
      <w:numFmt w:val="upperLetter"/>
      <w:pStyle w:val="Appendix"/>
      <w:lvlText w:val="Appendi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77EF4F2F"/>
    <w:multiLevelType w:val="hybridMultilevel"/>
    <w:tmpl w:val="F5C2C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138392">
    <w:abstractNumId w:val="8"/>
  </w:num>
  <w:num w:numId="2" w16cid:durableId="1559629756">
    <w:abstractNumId w:val="1"/>
  </w:num>
  <w:num w:numId="3" w16cid:durableId="1151677108">
    <w:abstractNumId w:val="6"/>
  </w:num>
  <w:num w:numId="4" w16cid:durableId="1779569059">
    <w:abstractNumId w:val="7"/>
  </w:num>
  <w:num w:numId="5" w16cid:durableId="1456482816">
    <w:abstractNumId w:val="4"/>
  </w:num>
  <w:num w:numId="6" w16cid:durableId="2016689369">
    <w:abstractNumId w:val="0"/>
  </w:num>
  <w:num w:numId="7" w16cid:durableId="154299454">
    <w:abstractNumId w:val="9"/>
  </w:num>
  <w:num w:numId="8" w16cid:durableId="1279413164">
    <w:abstractNumId w:val="3"/>
  </w:num>
  <w:num w:numId="9" w16cid:durableId="1333334972">
    <w:abstractNumId w:val="2"/>
  </w:num>
  <w:num w:numId="10" w16cid:durableId="983971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3B"/>
    <w:rsid w:val="000219B8"/>
    <w:rsid w:val="000632E6"/>
    <w:rsid w:val="00065DE8"/>
    <w:rsid w:val="000F69E2"/>
    <w:rsid w:val="001A7AE2"/>
    <w:rsid w:val="00250041"/>
    <w:rsid w:val="00275A03"/>
    <w:rsid w:val="00356978"/>
    <w:rsid w:val="00362A7B"/>
    <w:rsid w:val="00416FB8"/>
    <w:rsid w:val="00423303"/>
    <w:rsid w:val="00432713"/>
    <w:rsid w:val="004568F3"/>
    <w:rsid w:val="00457DFB"/>
    <w:rsid w:val="00484CFF"/>
    <w:rsid w:val="0053521A"/>
    <w:rsid w:val="005C1128"/>
    <w:rsid w:val="006F48C6"/>
    <w:rsid w:val="00765C4A"/>
    <w:rsid w:val="007D741E"/>
    <w:rsid w:val="00875803"/>
    <w:rsid w:val="00945E35"/>
    <w:rsid w:val="00A608CE"/>
    <w:rsid w:val="00A67F7D"/>
    <w:rsid w:val="00BE0562"/>
    <w:rsid w:val="00C30296"/>
    <w:rsid w:val="00C77514"/>
    <w:rsid w:val="00C91618"/>
    <w:rsid w:val="00CD0024"/>
    <w:rsid w:val="00D6193B"/>
    <w:rsid w:val="00DF0523"/>
    <w:rsid w:val="00E6507D"/>
    <w:rsid w:val="00EB40D1"/>
    <w:rsid w:val="00EB4EB5"/>
    <w:rsid w:val="00ED415C"/>
    <w:rsid w:val="00EE5DD2"/>
    <w:rsid w:val="00F43B24"/>
    <w:rsid w:val="00FD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ECC06"/>
  <w15:chartTrackingRefBased/>
  <w15:docId w15:val="{ABE0D404-340E-3447-9E58-A3F394CA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B"/>
    <w:rPr>
      <w:rFonts w:eastAsiaTheme="minorEastAsia"/>
      <w:kern w:val="0"/>
      <w14:ligatures w14:val="none"/>
    </w:rPr>
  </w:style>
  <w:style w:type="paragraph" w:styleId="Heading1">
    <w:name w:val="heading 1"/>
    <w:basedOn w:val="Normal"/>
    <w:next w:val="Normal"/>
    <w:link w:val="Heading1Char"/>
    <w:uiPriority w:val="9"/>
    <w:qFormat/>
    <w:rsid w:val="00D619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3B"/>
    <w:pPr>
      <w:ind w:left="720"/>
      <w:contextualSpacing/>
    </w:pPr>
  </w:style>
  <w:style w:type="paragraph" w:customStyle="1" w:styleId="Appendix">
    <w:name w:val="Appendix"/>
    <w:basedOn w:val="Heading1"/>
    <w:qFormat/>
    <w:rsid w:val="00D6193B"/>
    <w:pPr>
      <w:numPr>
        <w:numId w:val="1"/>
      </w:numPr>
      <w:tabs>
        <w:tab w:val="num" w:pos="360"/>
      </w:tabs>
    </w:pPr>
  </w:style>
  <w:style w:type="table" w:styleId="TableGrid">
    <w:name w:val="Table Grid"/>
    <w:basedOn w:val="TableNormal"/>
    <w:uiPriority w:val="39"/>
    <w:rsid w:val="00D6193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6193B"/>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D6193B"/>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D619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93B"/>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D6193B"/>
    <w:pPr>
      <w:tabs>
        <w:tab w:val="center" w:pos="4680"/>
        <w:tab w:val="right" w:pos="9360"/>
      </w:tabs>
    </w:pPr>
  </w:style>
  <w:style w:type="character" w:customStyle="1" w:styleId="HeaderChar">
    <w:name w:val="Header Char"/>
    <w:basedOn w:val="DefaultParagraphFont"/>
    <w:link w:val="Header"/>
    <w:uiPriority w:val="99"/>
    <w:rsid w:val="00D6193B"/>
    <w:rPr>
      <w:rFonts w:eastAsiaTheme="minorEastAsia"/>
      <w:kern w:val="0"/>
      <w14:ligatures w14:val="none"/>
    </w:rPr>
  </w:style>
  <w:style w:type="paragraph" w:styleId="Footer">
    <w:name w:val="footer"/>
    <w:basedOn w:val="Normal"/>
    <w:link w:val="FooterChar"/>
    <w:uiPriority w:val="99"/>
    <w:unhideWhenUsed/>
    <w:rsid w:val="00D6193B"/>
    <w:pPr>
      <w:tabs>
        <w:tab w:val="center" w:pos="4680"/>
        <w:tab w:val="right" w:pos="9360"/>
      </w:tabs>
    </w:pPr>
  </w:style>
  <w:style w:type="character" w:customStyle="1" w:styleId="FooterChar">
    <w:name w:val="Footer Char"/>
    <w:basedOn w:val="DefaultParagraphFont"/>
    <w:link w:val="Footer"/>
    <w:uiPriority w:val="99"/>
    <w:rsid w:val="00D6193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Laquilac Punzalan</dc:creator>
  <cp:keywords/>
  <dc:description/>
  <cp:lastModifiedBy>Ricardo Laquilac Punzalan</cp:lastModifiedBy>
  <cp:revision>1</cp:revision>
  <dcterms:created xsi:type="dcterms:W3CDTF">2023-02-16T05:33:00Z</dcterms:created>
  <dcterms:modified xsi:type="dcterms:W3CDTF">2023-02-16T05:34:00Z</dcterms:modified>
</cp:coreProperties>
</file>